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9D00B" w14:textId="77777777" w:rsidR="009E7072" w:rsidRPr="00391CB1" w:rsidRDefault="009E7072">
      <w:pPr>
        <w:autoSpaceDE w:val="0"/>
        <w:autoSpaceDN w:val="0"/>
        <w:adjustRightInd w:val="0"/>
        <w:rPr>
          <w:rFonts w:cs="Arial"/>
          <w:iCs/>
          <w:sz w:val="16"/>
          <w:szCs w:val="16"/>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446"/>
      </w:tblGrid>
      <w:tr w:rsidR="00C223B0" w:rsidRPr="000D7D82" w14:paraId="45C9D00D" w14:textId="77777777" w:rsidTr="00B213A7">
        <w:tc>
          <w:tcPr>
            <w:tcW w:w="8446" w:type="dxa"/>
            <w:shd w:val="clear" w:color="auto" w:fill="auto"/>
          </w:tcPr>
          <w:p w14:paraId="45C9D00C" w14:textId="77777777" w:rsidR="00C223B0" w:rsidRPr="00081F67" w:rsidRDefault="0069601F" w:rsidP="00FE040A">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t>INLEIDING</w:t>
            </w:r>
            <w:r w:rsidR="0082045F">
              <w:rPr>
                <w:rFonts w:cs="Arial"/>
                <w:b/>
                <w:iCs/>
                <w:sz w:val="24"/>
                <w:szCs w:val="24"/>
                <w:lang w:val="nl-BE"/>
              </w:rPr>
              <w:t xml:space="preserve"> LADDERS</w:t>
            </w:r>
          </w:p>
        </w:tc>
      </w:tr>
      <w:tr w:rsidR="00C223B0" w:rsidRPr="003A390B" w14:paraId="45C9D00F" w14:textId="77777777" w:rsidTr="00B213A7">
        <w:tc>
          <w:tcPr>
            <w:tcW w:w="8446" w:type="dxa"/>
            <w:shd w:val="clear" w:color="auto" w:fill="auto"/>
          </w:tcPr>
          <w:p w14:paraId="45C9D00E" w14:textId="77777777" w:rsidR="00C223B0" w:rsidRPr="000D7D82" w:rsidRDefault="00203670" w:rsidP="002C3305">
            <w:pPr>
              <w:autoSpaceDE w:val="0"/>
              <w:autoSpaceDN w:val="0"/>
              <w:adjustRightInd w:val="0"/>
              <w:spacing w:before="120" w:after="120"/>
              <w:rPr>
                <w:rFonts w:cs="Arial"/>
                <w:iCs/>
                <w:sz w:val="20"/>
                <w:szCs w:val="20"/>
                <w:lang w:val="nl-BE"/>
              </w:rPr>
            </w:pPr>
            <w:r>
              <w:rPr>
                <w:rFonts w:cs="Arial"/>
                <w:iCs/>
                <w:sz w:val="20"/>
                <w:szCs w:val="20"/>
                <w:lang w:val="nl-BE"/>
              </w:rPr>
              <w:t>Ladders</w:t>
            </w:r>
            <w:r w:rsidR="00BD2922">
              <w:rPr>
                <w:rFonts w:cs="Arial"/>
                <w:iCs/>
                <w:sz w:val="20"/>
                <w:szCs w:val="20"/>
                <w:lang w:val="nl-BE"/>
              </w:rPr>
              <w:t xml:space="preserve"> en trapladders</w:t>
            </w:r>
            <w:r>
              <w:rPr>
                <w:rFonts w:cs="Arial"/>
                <w:iCs/>
                <w:sz w:val="20"/>
                <w:szCs w:val="20"/>
                <w:lang w:val="nl-BE"/>
              </w:rPr>
              <w:t xml:space="preserve"> zijn een veel gebruikt middel voor werken op hoogte. Het is dus van belang om ladders van goede kwaliteit te hebben en deze op een correcte wijze te gebruiken, verplaatsen en op te bergen. </w:t>
            </w:r>
          </w:p>
        </w:tc>
      </w:tr>
    </w:tbl>
    <w:p w14:paraId="45C9D010" w14:textId="77777777" w:rsidR="00E66BCC" w:rsidRPr="002C3305" w:rsidRDefault="00E66BCC">
      <w:pPr>
        <w:autoSpaceDE w:val="0"/>
        <w:autoSpaceDN w:val="0"/>
        <w:adjustRightInd w:val="0"/>
        <w:rPr>
          <w:rFonts w:cs="Arial"/>
          <w:iCs/>
          <w:sz w:val="16"/>
          <w:szCs w:val="16"/>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495"/>
        <w:gridCol w:w="2951"/>
      </w:tblGrid>
      <w:tr w:rsidR="00EC1167" w:rsidRPr="000D7D82" w14:paraId="45C9D012" w14:textId="77777777" w:rsidTr="00C11B52">
        <w:tc>
          <w:tcPr>
            <w:tcW w:w="8446" w:type="dxa"/>
            <w:gridSpan w:val="2"/>
            <w:shd w:val="clear" w:color="auto" w:fill="auto"/>
          </w:tcPr>
          <w:p w14:paraId="45C9D011" w14:textId="77777777" w:rsidR="00EC1167" w:rsidRPr="00081F67" w:rsidRDefault="00972EE0" w:rsidP="00972EE0">
            <w:pPr>
              <w:numPr>
                <w:ilvl w:val="0"/>
                <w:numId w:val="16"/>
              </w:numPr>
              <w:autoSpaceDE w:val="0"/>
              <w:autoSpaceDN w:val="0"/>
              <w:adjustRightInd w:val="0"/>
              <w:spacing w:before="120"/>
              <w:ind w:left="426"/>
              <w:rPr>
                <w:rFonts w:cs="Arial"/>
                <w:b/>
                <w:iCs/>
                <w:sz w:val="24"/>
                <w:szCs w:val="24"/>
                <w:lang w:val="nl-BE"/>
              </w:rPr>
            </w:pPr>
            <w:r w:rsidRPr="00972EE0">
              <w:rPr>
                <w:rFonts w:cs="Arial"/>
                <w:b/>
                <w:iCs/>
                <w:color w:val="0000FF"/>
                <w:sz w:val="24"/>
                <w:szCs w:val="24"/>
                <w:lang w:val="nl-BE"/>
              </w:rPr>
              <w:t>TOELICHTING</w:t>
            </w:r>
            <w:r w:rsidR="00C4702B">
              <w:rPr>
                <w:rFonts w:cs="Arial"/>
                <w:b/>
                <w:iCs/>
                <w:sz w:val="24"/>
                <w:szCs w:val="24"/>
                <w:lang w:val="nl-BE"/>
              </w:rPr>
              <w:t xml:space="preserve"> &amp; RISICO’S</w:t>
            </w:r>
          </w:p>
        </w:tc>
      </w:tr>
      <w:tr w:rsidR="00EC1167" w:rsidRPr="002C3305" w14:paraId="45C9D015" w14:textId="77777777" w:rsidTr="00C4702B">
        <w:tc>
          <w:tcPr>
            <w:tcW w:w="5495" w:type="dxa"/>
            <w:tcBorders>
              <w:right w:val="nil"/>
            </w:tcBorders>
            <w:shd w:val="clear" w:color="auto" w:fill="auto"/>
          </w:tcPr>
          <w:p w14:paraId="45C9D013" w14:textId="77777777" w:rsidR="00EC1167" w:rsidRPr="002C3305" w:rsidRDefault="00EC1167" w:rsidP="00C11B52">
            <w:pPr>
              <w:autoSpaceDE w:val="0"/>
              <w:autoSpaceDN w:val="0"/>
              <w:adjustRightInd w:val="0"/>
              <w:rPr>
                <w:rFonts w:cs="Arial"/>
                <w:iCs/>
                <w:sz w:val="16"/>
                <w:szCs w:val="16"/>
                <w:lang w:val="nl-BE"/>
              </w:rPr>
            </w:pPr>
          </w:p>
        </w:tc>
        <w:tc>
          <w:tcPr>
            <w:tcW w:w="2951" w:type="dxa"/>
            <w:tcBorders>
              <w:top w:val="nil"/>
              <w:left w:val="nil"/>
              <w:bottom w:val="nil"/>
            </w:tcBorders>
            <w:shd w:val="clear" w:color="auto" w:fill="auto"/>
          </w:tcPr>
          <w:p w14:paraId="45C9D014" w14:textId="77777777" w:rsidR="00EC1167" w:rsidRPr="002C3305" w:rsidRDefault="00EC1167" w:rsidP="00C11B52">
            <w:pPr>
              <w:autoSpaceDE w:val="0"/>
              <w:autoSpaceDN w:val="0"/>
              <w:adjustRightInd w:val="0"/>
              <w:rPr>
                <w:rFonts w:cs="Arial"/>
                <w:iCs/>
                <w:sz w:val="16"/>
                <w:szCs w:val="16"/>
                <w:lang w:val="nl-BE"/>
              </w:rPr>
            </w:pPr>
          </w:p>
        </w:tc>
      </w:tr>
      <w:tr w:rsidR="00EC1167" w:rsidRPr="000D7D82" w14:paraId="45C9D027" w14:textId="77777777" w:rsidTr="00C4702B">
        <w:tc>
          <w:tcPr>
            <w:tcW w:w="5495" w:type="dxa"/>
            <w:tcBorders>
              <w:right w:val="nil"/>
            </w:tcBorders>
            <w:shd w:val="clear" w:color="auto" w:fill="auto"/>
          </w:tcPr>
          <w:p w14:paraId="45C9D016" w14:textId="77777777" w:rsidR="00EC1167" w:rsidRDefault="005A4195" w:rsidP="00EC1167">
            <w:pPr>
              <w:numPr>
                <w:ilvl w:val="0"/>
                <w:numId w:val="18"/>
              </w:numPr>
              <w:autoSpaceDE w:val="0"/>
              <w:autoSpaceDN w:val="0"/>
              <w:adjustRightInd w:val="0"/>
              <w:rPr>
                <w:rFonts w:cs="Arial"/>
                <w:iCs/>
                <w:sz w:val="20"/>
                <w:szCs w:val="20"/>
                <w:lang w:val="nl-BE"/>
              </w:rPr>
            </w:pPr>
            <w:r>
              <w:rPr>
                <w:rFonts w:cs="Arial"/>
                <w:iCs/>
                <w:sz w:val="20"/>
                <w:szCs w:val="20"/>
                <w:lang w:val="nl-BE"/>
              </w:rPr>
              <w:t>Gebruik van</w:t>
            </w:r>
            <w:r w:rsidR="00203670" w:rsidRPr="005A4195">
              <w:rPr>
                <w:rFonts w:cs="Arial"/>
                <w:iCs/>
                <w:sz w:val="20"/>
                <w:szCs w:val="20"/>
                <w:lang w:val="nl-BE"/>
              </w:rPr>
              <w:t xml:space="preserve"> een ladder</w:t>
            </w:r>
            <w:r>
              <w:rPr>
                <w:rFonts w:cs="Arial"/>
                <w:iCs/>
                <w:sz w:val="20"/>
                <w:szCs w:val="20"/>
                <w:lang w:val="nl-BE"/>
              </w:rPr>
              <w:t xml:space="preserve"> is toegelaten</w:t>
            </w:r>
            <w:r w:rsidR="00EC1167">
              <w:rPr>
                <w:rFonts w:cs="Arial"/>
                <w:iCs/>
                <w:sz w:val="20"/>
                <w:szCs w:val="20"/>
                <w:lang w:val="nl-BE"/>
              </w:rPr>
              <w:t>:</w:t>
            </w:r>
          </w:p>
          <w:p w14:paraId="45C9D017" w14:textId="77777777" w:rsidR="00EC1167" w:rsidRDefault="00203670"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om naar een hoger of lager gelegen vlak te gaan</w:t>
            </w:r>
          </w:p>
          <w:p w14:paraId="45C9D018" w14:textId="77777777" w:rsidR="00203670" w:rsidRDefault="00203670" w:rsidP="00C4702B">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voor inspectie of controle</w:t>
            </w:r>
            <w:r w:rsidR="00AD3004">
              <w:rPr>
                <w:rFonts w:cs="Arial"/>
                <w:iCs/>
                <w:sz w:val="20"/>
                <w:szCs w:val="20"/>
                <w:lang w:val="nl-BE"/>
              </w:rPr>
              <w:t xml:space="preserve"> (geen werken)</w:t>
            </w:r>
          </w:p>
          <w:p w14:paraId="45C9D019" w14:textId="77777777" w:rsidR="005A4195" w:rsidRDefault="005A4195" w:rsidP="00EC0E92">
            <w:pPr>
              <w:numPr>
                <w:ilvl w:val="0"/>
                <w:numId w:val="19"/>
              </w:numPr>
              <w:autoSpaceDE w:val="0"/>
              <w:autoSpaceDN w:val="0"/>
              <w:adjustRightInd w:val="0"/>
              <w:spacing w:before="60"/>
              <w:ind w:left="714" w:hanging="357"/>
              <w:rPr>
                <w:rFonts w:cs="Arial"/>
                <w:iCs/>
                <w:sz w:val="20"/>
                <w:szCs w:val="20"/>
                <w:lang w:val="nl-BE"/>
              </w:rPr>
            </w:pPr>
            <w:r>
              <w:rPr>
                <w:rFonts w:cs="Arial"/>
                <w:iCs/>
                <w:sz w:val="20"/>
                <w:szCs w:val="20"/>
                <w:lang w:val="nl-BE"/>
              </w:rPr>
              <w:t xml:space="preserve">voor bepaalde </w:t>
            </w:r>
            <w:r w:rsidR="00C0771D">
              <w:rPr>
                <w:rFonts w:cs="Arial"/>
                <w:iCs/>
                <w:sz w:val="20"/>
                <w:szCs w:val="20"/>
                <w:lang w:val="nl-BE"/>
              </w:rPr>
              <w:t>werkzaamheden</w:t>
            </w:r>
            <w:r>
              <w:rPr>
                <w:rFonts w:cs="Arial"/>
                <w:iCs/>
                <w:sz w:val="20"/>
                <w:szCs w:val="20"/>
                <w:lang w:val="nl-BE"/>
              </w:rPr>
              <w:t>:</w:t>
            </w:r>
          </w:p>
          <w:p w14:paraId="45C9D01A" w14:textId="77777777" w:rsidR="00AD3004" w:rsidRDefault="00AD3004" w:rsidP="005A4195">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met stahoogte &lt; 2</w:t>
            </w:r>
            <w:r w:rsidR="007E4BBF">
              <w:rPr>
                <w:rFonts w:cs="Arial"/>
                <w:iCs/>
                <w:sz w:val="20"/>
                <w:szCs w:val="20"/>
                <w:lang w:val="nl-BE"/>
              </w:rPr>
              <w:t>,5</w:t>
            </w:r>
            <w:r>
              <w:rPr>
                <w:rFonts w:cs="Arial"/>
                <w:iCs/>
                <w:sz w:val="20"/>
                <w:szCs w:val="20"/>
                <w:lang w:val="nl-BE"/>
              </w:rPr>
              <w:t xml:space="preserve"> meter</w:t>
            </w:r>
            <w:r w:rsidR="007E4BBF">
              <w:rPr>
                <w:rFonts w:cs="Arial"/>
                <w:iCs/>
                <w:sz w:val="20"/>
                <w:szCs w:val="20"/>
                <w:lang w:val="nl-BE"/>
              </w:rPr>
              <w:t xml:space="preserve"> (of strenger)</w:t>
            </w:r>
          </w:p>
          <w:p w14:paraId="45C9D01B" w14:textId="77777777" w:rsidR="005A4195" w:rsidRDefault="005A4195" w:rsidP="005A4195">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korte duur (1/2u in één positie)</w:t>
            </w:r>
          </w:p>
          <w:p w14:paraId="45C9D01C" w14:textId="77777777" w:rsidR="005A4195" w:rsidRDefault="00EC0E92" w:rsidP="005A4195">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niet-repetitief</w:t>
            </w:r>
          </w:p>
          <w:p w14:paraId="45C9D01D" w14:textId="77777777" w:rsidR="005A4195" w:rsidRDefault="00EC0E92" w:rsidP="005A4195">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met één hand uit te voeren</w:t>
            </w:r>
            <w:r w:rsidR="005A4195">
              <w:rPr>
                <w:rFonts w:cs="Arial"/>
                <w:iCs/>
                <w:sz w:val="20"/>
                <w:szCs w:val="20"/>
                <w:lang w:val="nl-BE"/>
              </w:rPr>
              <w:t xml:space="preserve"> </w:t>
            </w:r>
          </w:p>
          <w:p w14:paraId="45C9D01E" w14:textId="77777777" w:rsidR="005A4195" w:rsidRDefault="005A4195" w:rsidP="005A4195">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zonder</w:t>
            </w:r>
            <w:r w:rsidR="00C0771D">
              <w:rPr>
                <w:rFonts w:cs="Arial"/>
                <w:iCs/>
                <w:sz w:val="20"/>
                <w:szCs w:val="20"/>
                <w:lang w:val="nl-BE"/>
              </w:rPr>
              <w:t xml:space="preserve"> grote </w:t>
            </w:r>
            <w:r w:rsidR="00EC0E92">
              <w:rPr>
                <w:rFonts w:cs="Arial"/>
                <w:iCs/>
                <w:sz w:val="20"/>
                <w:szCs w:val="20"/>
                <w:lang w:val="nl-BE"/>
              </w:rPr>
              <w:t xml:space="preserve">kracht of </w:t>
            </w:r>
            <w:r w:rsidR="00C0771D">
              <w:rPr>
                <w:rFonts w:cs="Arial"/>
                <w:iCs/>
                <w:sz w:val="20"/>
                <w:szCs w:val="20"/>
                <w:lang w:val="nl-BE"/>
              </w:rPr>
              <w:t>inspanning</w:t>
            </w:r>
            <w:r w:rsidR="00C01143">
              <w:rPr>
                <w:rFonts w:cs="Arial"/>
                <w:iCs/>
                <w:sz w:val="20"/>
                <w:szCs w:val="20"/>
                <w:lang w:val="nl-BE"/>
              </w:rPr>
              <w:t xml:space="preserve"> (100N)</w:t>
            </w:r>
          </w:p>
          <w:p w14:paraId="45C9D01F" w14:textId="77777777" w:rsidR="002C3305" w:rsidRPr="00AD3004" w:rsidRDefault="00EC0E92" w:rsidP="00AD3004">
            <w:pPr>
              <w:numPr>
                <w:ilvl w:val="1"/>
                <w:numId w:val="19"/>
              </w:numPr>
              <w:autoSpaceDE w:val="0"/>
              <w:autoSpaceDN w:val="0"/>
              <w:adjustRightInd w:val="0"/>
              <w:ind w:left="1276" w:hanging="357"/>
              <w:rPr>
                <w:rFonts w:cs="Arial"/>
                <w:iCs/>
                <w:sz w:val="20"/>
                <w:szCs w:val="20"/>
                <w:lang w:val="nl-BE"/>
              </w:rPr>
            </w:pPr>
            <w:r>
              <w:rPr>
                <w:rFonts w:cs="Arial"/>
                <w:iCs/>
                <w:sz w:val="20"/>
                <w:szCs w:val="20"/>
                <w:lang w:val="nl-BE"/>
              </w:rPr>
              <w:t>geen zware lasten</w:t>
            </w:r>
            <w:r w:rsidR="00C01143">
              <w:rPr>
                <w:rFonts w:cs="Arial"/>
                <w:iCs/>
                <w:sz w:val="20"/>
                <w:szCs w:val="20"/>
                <w:lang w:val="nl-BE"/>
              </w:rPr>
              <w:t xml:space="preserve"> (max 10 kg)</w:t>
            </w:r>
          </w:p>
          <w:p w14:paraId="45C9D020" w14:textId="77777777" w:rsidR="005A4195" w:rsidRPr="005A4195" w:rsidRDefault="005A4195" w:rsidP="005A4195">
            <w:pPr>
              <w:autoSpaceDE w:val="0"/>
              <w:autoSpaceDN w:val="0"/>
              <w:adjustRightInd w:val="0"/>
              <w:spacing w:before="60"/>
              <w:ind w:left="714"/>
              <w:rPr>
                <w:rFonts w:cs="Arial"/>
                <w:iCs/>
                <w:sz w:val="20"/>
                <w:szCs w:val="20"/>
                <w:lang w:val="nl-BE"/>
              </w:rPr>
            </w:pPr>
          </w:p>
        </w:tc>
        <w:tc>
          <w:tcPr>
            <w:tcW w:w="2951" w:type="dxa"/>
            <w:tcBorders>
              <w:top w:val="nil"/>
              <w:left w:val="nil"/>
              <w:bottom w:val="nil"/>
            </w:tcBorders>
            <w:shd w:val="clear" w:color="auto" w:fill="auto"/>
          </w:tcPr>
          <w:p w14:paraId="45C9D021" w14:textId="77777777" w:rsidR="00C4702B" w:rsidRDefault="00EC1167" w:rsidP="00C4702B">
            <w:pPr>
              <w:autoSpaceDE w:val="0"/>
              <w:autoSpaceDN w:val="0"/>
              <w:adjustRightInd w:val="0"/>
              <w:rPr>
                <w:rFonts w:cs="Arial"/>
                <w:iCs/>
                <w:sz w:val="20"/>
                <w:szCs w:val="20"/>
                <w:lang w:val="nl-BE"/>
              </w:rPr>
            </w:pPr>
            <w:r>
              <w:rPr>
                <w:rFonts w:cs="Arial"/>
                <w:iCs/>
                <w:sz w:val="20"/>
                <w:szCs w:val="20"/>
                <w:lang w:val="nl-BE"/>
              </w:rPr>
              <w:t>Voorbeelden:</w:t>
            </w:r>
          </w:p>
          <w:p w14:paraId="45C9D022" w14:textId="77777777" w:rsidR="005B1551" w:rsidRDefault="00C4702B" w:rsidP="005B1551">
            <w:pPr>
              <w:autoSpaceDE w:val="0"/>
              <w:autoSpaceDN w:val="0"/>
              <w:adjustRightInd w:val="0"/>
              <w:spacing w:before="60"/>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BD2922">
              <w:rPr>
                <w:rFonts w:cs="Arial"/>
                <w:iCs/>
                <w:sz w:val="20"/>
                <w:szCs w:val="20"/>
                <w:lang w:val="nl-BE"/>
              </w:rPr>
              <w:t xml:space="preserve">naar </w:t>
            </w:r>
            <w:r w:rsidR="00C0771D">
              <w:rPr>
                <w:rFonts w:cs="Arial"/>
                <w:iCs/>
                <w:sz w:val="20"/>
                <w:szCs w:val="20"/>
                <w:lang w:val="nl-BE"/>
              </w:rPr>
              <w:t>een dak</w:t>
            </w:r>
            <w:r w:rsidR="003B4DA3">
              <w:rPr>
                <w:rFonts w:cs="Arial"/>
                <w:iCs/>
                <w:sz w:val="20"/>
                <w:szCs w:val="20"/>
                <w:lang w:val="nl-BE"/>
              </w:rPr>
              <w:t xml:space="preserve"> van een </w:t>
            </w:r>
            <w:r w:rsidR="003B4DA3">
              <w:rPr>
                <w:rFonts w:cs="Arial"/>
                <w:iCs/>
                <w:sz w:val="20"/>
                <w:szCs w:val="20"/>
                <w:lang w:val="nl-BE"/>
              </w:rPr>
              <w:br/>
              <w:t xml:space="preserve">     gelijkvloerse shop</w:t>
            </w:r>
          </w:p>
          <w:p w14:paraId="45C9D023" w14:textId="77777777" w:rsidR="00C0771D" w:rsidRDefault="00C0771D" w:rsidP="005B1551">
            <w:pPr>
              <w:autoSpaceDE w:val="0"/>
              <w:autoSpaceDN w:val="0"/>
              <w:adjustRightInd w:val="0"/>
              <w:spacing w:before="60"/>
              <w:rPr>
                <w:rFonts w:cs="Arial"/>
                <w:iCs/>
                <w:sz w:val="20"/>
                <w:szCs w:val="20"/>
                <w:lang w:val="nl-BE"/>
              </w:rPr>
            </w:pPr>
            <w:r w:rsidRPr="00C0771D">
              <w:rPr>
                <w:rFonts w:cs="Arial"/>
                <w:iCs/>
                <w:sz w:val="20"/>
                <w:szCs w:val="20"/>
                <w:lang w:val="nl-BE"/>
              </w:rPr>
              <w:sym w:font="Wingdings" w:char="F0E0"/>
            </w:r>
            <w:r>
              <w:rPr>
                <w:rFonts w:cs="Arial"/>
                <w:iCs/>
                <w:sz w:val="20"/>
                <w:szCs w:val="20"/>
                <w:lang w:val="nl-BE"/>
              </w:rPr>
              <w:t xml:space="preserve"> </w:t>
            </w:r>
            <w:r w:rsidR="00BD2922">
              <w:rPr>
                <w:rFonts w:cs="Arial"/>
                <w:iCs/>
                <w:sz w:val="20"/>
                <w:szCs w:val="20"/>
                <w:lang w:val="nl-BE"/>
              </w:rPr>
              <w:t xml:space="preserve">inspectie </w:t>
            </w:r>
            <w:r>
              <w:rPr>
                <w:rFonts w:cs="Arial"/>
                <w:iCs/>
                <w:sz w:val="20"/>
                <w:szCs w:val="20"/>
                <w:lang w:val="nl-BE"/>
              </w:rPr>
              <w:t xml:space="preserve">van werken, </w:t>
            </w:r>
            <w:r w:rsidR="00BD2922">
              <w:rPr>
                <w:rFonts w:cs="Arial"/>
                <w:iCs/>
                <w:sz w:val="20"/>
                <w:szCs w:val="20"/>
                <w:lang w:val="nl-BE"/>
              </w:rPr>
              <w:br/>
              <w:t xml:space="preserve">     t</w:t>
            </w:r>
            <w:r>
              <w:rPr>
                <w:rFonts w:cs="Arial"/>
                <w:iCs/>
                <w:sz w:val="20"/>
                <w:szCs w:val="20"/>
                <w:lang w:val="nl-BE"/>
              </w:rPr>
              <w:t>oestand</w:t>
            </w:r>
            <w:r w:rsidR="00BD2922">
              <w:rPr>
                <w:rFonts w:cs="Arial"/>
                <w:iCs/>
                <w:sz w:val="20"/>
                <w:szCs w:val="20"/>
                <w:lang w:val="nl-BE"/>
              </w:rPr>
              <w:t xml:space="preserve"> van dak, …</w:t>
            </w:r>
          </w:p>
          <w:p w14:paraId="45C9D024" w14:textId="77777777" w:rsidR="00C0771D" w:rsidRDefault="00C0771D" w:rsidP="005B1551">
            <w:pPr>
              <w:autoSpaceDE w:val="0"/>
              <w:autoSpaceDN w:val="0"/>
              <w:adjustRightInd w:val="0"/>
              <w:spacing w:before="60"/>
              <w:rPr>
                <w:rFonts w:cs="Arial"/>
                <w:iCs/>
                <w:sz w:val="20"/>
                <w:szCs w:val="20"/>
                <w:lang w:val="nl-BE"/>
              </w:rPr>
            </w:pPr>
            <w:r w:rsidRPr="00C0771D">
              <w:rPr>
                <w:rFonts w:cs="Arial"/>
                <w:iCs/>
                <w:sz w:val="20"/>
                <w:szCs w:val="20"/>
                <w:lang w:val="nl-BE"/>
              </w:rPr>
              <w:sym w:font="Wingdings" w:char="F0E0"/>
            </w:r>
            <w:r>
              <w:rPr>
                <w:rFonts w:cs="Arial"/>
                <w:iCs/>
                <w:sz w:val="20"/>
                <w:szCs w:val="20"/>
                <w:lang w:val="nl-BE"/>
              </w:rPr>
              <w:t xml:space="preserve"> schilderwerken</w:t>
            </w:r>
          </w:p>
          <w:p w14:paraId="45C9D025" w14:textId="77777777" w:rsidR="00C0771D" w:rsidRDefault="00C0771D" w:rsidP="005B1551">
            <w:pPr>
              <w:autoSpaceDE w:val="0"/>
              <w:autoSpaceDN w:val="0"/>
              <w:adjustRightInd w:val="0"/>
              <w:spacing w:before="60"/>
              <w:rPr>
                <w:rFonts w:cs="Arial"/>
                <w:iCs/>
                <w:sz w:val="20"/>
                <w:szCs w:val="20"/>
                <w:lang w:val="nl-BE"/>
              </w:rPr>
            </w:pPr>
            <w:r w:rsidRPr="00C0771D">
              <w:rPr>
                <w:rFonts w:cs="Arial"/>
                <w:iCs/>
                <w:sz w:val="20"/>
                <w:szCs w:val="20"/>
                <w:lang w:val="nl-BE"/>
              </w:rPr>
              <w:sym w:font="Wingdings" w:char="F0E0"/>
            </w:r>
            <w:r>
              <w:rPr>
                <w:rFonts w:cs="Arial"/>
                <w:iCs/>
                <w:sz w:val="20"/>
                <w:szCs w:val="20"/>
                <w:lang w:val="nl-BE"/>
              </w:rPr>
              <w:t xml:space="preserve"> lampen vervangen</w:t>
            </w:r>
          </w:p>
          <w:p w14:paraId="45C9D026" w14:textId="77777777" w:rsidR="002C3305" w:rsidRPr="00EC1167" w:rsidRDefault="00BD2922" w:rsidP="005A4195">
            <w:pPr>
              <w:autoSpaceDE w:val="0"/>
              <w:autoSpaceDN w:val="0"/>
              <w:adjustRightInd w:val="0"/>
              <w:spacing w:before="60"/>
              <w:rPr>
                <w:rFonts w:cs="Arial"/>
                <w:iCs/>
                <w:sz w:val="20"/>
                <w:szCs w:val="20"/>
                <w:lang w:val="nl-BE"/>
              </w:rPr>
            </w:pPr>
            <w:r w:rsidRPr="00BD2922">
              <w:rPr>
                <w:rFonts w:cs="Arial"/>
                <w:iCs/>
                <w:sz w:val="20"/>
                <w:szCs w:val="20"/>
                <w:lang w:val="nl-BE"/>
              </w:rPr>
              <w:sym w:font="Wingdings" w:char="F0E0"/>
            </w:r>
            <w:r>
              <w:rPr>
                <w:rFonts w:cs="Arial"/>
                <w:iCs/>
                <w:sz w:val="20"/>
                <w:szCs w:val="20"/>
                <w:lang w:val="nl-BE"/>
              </w:rPr>
              <w:t xml:space="preserve"> …</w:t>
            </w:r>
            <w:r w:rsidR="002C3305">
              <w:rPr>
                <w:rFonts w:cs="Arial"/>
                <w:iCs/>
                <w:sz w:val="20"/>
                <w:szCs w:val="20"/>
                <w:lang w:val="nl-BE"/>
              </w:rPr>
              <w:br/>
            </w:r>
            <w:r w:rsidR="002C3305">
              <w:rPr>
                <w:rFonts w:cs="Arial"/>
                <w:iCs/>
                <w:sz w:val="20"/>
                <w:szCs w:val="20"/>
                <w:lang w:val="nl-BE"/>
              </w:rPr>
              <w:br/>
            </w:r>
          </w:p>
        </w:tc>
      </w:tr>
      <w:tr w:rsidR="00C4702B" w:rsidRPr="000D7D82" w14:paraId="45C9D03B" w14:textId="77777777" w:rsidTr="00C11B52">
        <w:tc>
          <w:tcPr>
            <w:tcW w:w="8446" w:type="dxa"/>
            <w:gridSpan w:val="2"/>
            <w:shd w:val="clear" w:color="auto" w:fill="auto"/>
          </w:tcPr>
          <w:p w14:paraId="45C9D028" w14:textId="77777777" w:rsidR="00C4702B" w:rsidRDefault="0071792D" w:rsidP="00C11B52">
            <w:pPr>
              <w:autoSpaceDE w:val="0"/>
              <w:autoSpaceDN w:val="0"/>
              <w:adjustRightInd w:val="0"/>
              <w:rPr>
                <w:rFonts w:cs="Arial"/>
                <w:iCs/>
                <w:sz w:val="20"/>
                <w:szCs w:val="20"/>
                <w:lang w:val="nl-BE"/>
              </w:rPr>
            </w:pPr>
            <w:r>
              <w:rPr>
                <w:rFonts w:cs="Arial"/>
                <w:iCs/>
                <w:noProof/>
                <w:sz w:val="20"/>
                <w:szCs w:val="20"/>
              </w:rPr>
              <w:drawing>
                <wp:anchor distT="0" distB="0" distL="114300" distR="114300" simplePos="0" relativeHeight="251651072" behindDoc="0" locked="0" layoutInCell="1" allowOverlap="1" wp14:anchorId="45C9D158" wp14:editId="45C9D159">
                  <wp:simplePos x="0" y="0"/>
                  <wp:positionH relativeFrom="column">
                    <wp:posOffset>2696210</wp:posOffset>
                  </wp:positionH>
                  <wp:positionV relativeFrom="paragraph">
                    <wp:posOffset>-635</wp:posOffset>
                  </wp:positionV>
                  <wp:extent cx="2141855" cy="285813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855" cy="2858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Cs/>
                <w:noProof/>
                <w:sz w:val="20"/>
                <w:szCs w:val="20"/>
              </w:rPr>
              <w:drawing>
                <wp:anchor distT="0" distB="0" distL="114300" distR="114300" simplePos="0" relativeHeight="251650048" behindDoc="0" locked="0" layoutInCell="1" allowOverlap="1" wp14:anchorId="45C9D15A" wp14:editId="45C9D15B">
                  <wp:simplePos x="0" y="0"/>
                  <wp:positionH relativeFrom="column">
                    <wp:posOffset>361950</wp:posOffset>
                  </wp:positionH>
                  <wp:positionV relativeFrom="paragraph">
                    <wp:posOffset>-635</wp:posOffset>
                  </wp:positionV>
                  <wp:extent cx="2145665" cy="2858135"/>
                  <wp:effectExtent l="0" t="0" r="6985"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5665" cy="2858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9D029" w14:textId="77777777" w:rsidR="00C4702B" w:rsidRDefault="00C4702B" w:rsidP="00C11B52">
            <w:pPr>
              <w:autoSpaceDE w:val="0"/>
              <w:autoSpaceDN w:val="0"/>
              <w:adjustRightInd w:val="0"/>
              <w:rPr>
                <w:rFonts w:cs="Arial"/>
                <w:iCs/>
                <w:sz w:val="20"/>
                <w:szCs w:val="20"/>
                <w:lang w:val="nl-BE"/>
              </w:rPr>
            </w:pPr>
          </w:p>
          <w:p w14:paraId="45C9D02A" w14:textId="77777777" w:rsidR="00C4702B" w:rsidRDefault="00C4702B" w:rsidP="00C11B52">
            <w:pPr>
              <w:autoSpaceDE w:val="0"/>
              <w:autoSpaceDN w:val="0"/>
              <w:adjustRightInd w:val="0"/>
              <w:rPr>
                <w:rFonts w:cs="Arial"/>
                <w:iCs/>
                <w:sz w:val="20"/>
                <w:szCs w:val="20"/>
                <w:lang w:val="nl-BE"/>
              </w:rPr>
            </w:pPr>
          </w:p>
          <w:p w14:paraId="45C9D02B" w14:textId="77777777" w:rsidR="00C4702B" w:rsidRDefault="00C4702B" w:rsidP="00C11B52">
            <w:pPr>
              <w:autoSpaceDE w:val="0"/>
              <w:autoSpaceDN w:val="0"/>
              <w:adjustRightInd w:val="0"/>
              <w:rPr>
                <w:rFonts w:cs="Arial"/>
                <w:iCs/>
                <w:sz w:val="20"/>
                <w:szCs w:val="20"/>
                <w:lang w:val="nl-BE"/>
              </w:rPr>
            </w:pPr>
          </w:p>
          <w:p w14:paraId="45C9D02C" w14:textId="77777777" w:rsidR="00C4702B" w:rsidRDefault="00C4702B" w:rsidP="00C11B52">
            <w:pPr>
              <w:autoSpaceDE w:val="0"/>
              <w:autoSpaceDN w:val="0"/>
              <w:adjustRightInd w:val="0"/>
              <w:rPr>
                <w:rFonts w:cs="Arial"/>
                <w:iCs/>
                <w:sz w:val="20"/>
                <w:szCs w:val="20"/>
                <w:lang w:val="nl-BE"/>
              </w:rPr>
            </w:pPr>
          </w:p>
          <w:p w14:paraId="45C9D02D" w14:textId="77777777" w:rsidR="00C4702B" w:rsidRDefault="00C4702B" w:rsidP="00C11B52">
            <w:pPr>
              <w:autoSpaceDE w:val="0"/>
              <w:autoSpaceDN w:val="0"/>
              <w:adjustRightInd w:val="0"/>
              <w:rPr>
                <w:rFonts w:cs="Arial"/>
                <w:iCs/>
                <w:sz w:val="20"/>
                <w:szCs w:val="20"/>
                <w:lang w:val="nl-BE"/>
              </w:rPr>
            </w:pPr>
          </w:p>
          <w:p w14:paraId="45C9D02E" w14:textId="77777777" w:rsidR="00C4702B" w:rsidRDefault="00C4702B" w:rsidP="00C11B52">
            <w:pPr>
              <w:autoSpaceDE w:val="0"/>
              <w:autoSpaceDN w:val="0"/>
              <w:adjustRightInd w:val="0"/>
              <w:rPr>
                <w:rFonts w:cs="Arial"/>
                <w:iCs/>
                <w:sz w:val="20"/>
                <w:szCs w:val="20"/>
                <w:lang w:val="nl-BE"/>
              </w:rPr>
            </w:pPr>
          </w:p>
          <w:p w14:paraId="45C9D02F" w14:textId="77777777" w:rsidR="00C4702B" w:rsidRDefault="00C4702B" w:rsidP="00C11B52">
            <w:pPr>
              <w:autoSpaceDE w:val="0"/>
              <w:autoSpaceDN w:val="0"/>
              <w:adjustRightInd w:val="0"/>
              <w:rPr>
                <w:rFonts w:cs="Arial"/>
                <w:iCs/>
                <w:sz w:val="20"/>
                <w:szCs w:val="20"/>
                <w:lang w:val="nl-BE"/>
              </w:rPr>
            </w:pPr>
          </w:p>
          <w:p w14:paraId="45C9D030" w14:textId="77777777" w:rsidR="00BD2922" w:rsidRDefault="00BD2922" w:rsidP="00C11B52">
            <w:pPr>
              <w:autoSpaceDE w:val="0"/>
              <w:autoSpaceDN w:val="0"/>
              <w:adjustRightInd w:val="0"/>
              <w:rPr>
                <w:rFonts w:cs="Arial"/>
                <w:iCs/>
                <w:sz w:val="20"/>
                <w:szCs w:val="20"/>
                <w:lang w:val="nl-BE"/>
              </w:rPr>
            </w:pPr>
          </w:p>
          <w:p w14:paraId="45C9D031" w14:textId="77777777" w:rsidR="00BD2922" w:rsidRDefault="00BD2922" w:rsidP="00C11B52">
            <w:pPr>
              <w:autoSpaceDE w:val="0"/>
              <w:autoSpaceDN w:val="0"/>
              <w:adjustRightInd w:val="0"/>
              <w:rPr>
                <w:rFonts w:cs="Arial"/>
                <w:iCs/>
                <w:sz w:val="20"/>
                <w:szCs w:val="20"/>
                <w:lang w:val="nl-BE"/>
              </w:rPr>
            </w:pPr>
          </w:p>
          <w:p w14:paraId="45C9D032" w14:textId="77777777" w:rsidR="00BD2922" w:rsidRDefault="00BD2922" w:rsidP="00C11B52">
            <w:pPr>
              <w:autoSpaceDE w:val="0"/>
              <w:autoSpaceDN w:val="0"/>
              <w:adjustRightInd w:val="0"/>
              <w:rPr>
                <w:rFonts w:cs="Arial"/>
                <w:iCs/>
                <w:sz w:val="20"/>
                <w:szCs w:val="20"/>
                <w:lang w:val="nl-BE"/>
              </w:rPr>
            </w:pPr>
          </w:p>
          <w:p w14:paraId="45C9D033" w14:textId="77777777" w:rsidR="00BD2922" w:rsidRDefault="00BD2922" w:rsidP="00C11B52">
            <w:pPr>
              <w:autoSpaceDE w:val="0"/>
              <w:autoSpaceDN w:val="0"/>
              <w:adjustRightInd w:val="0"/>
              <w:rPr>
                <w:rFonts w:cs="Arial"/>
                <w:iCs/>
                <w:sz w:val="20"/>
                <w:szCs w:val="20"/>
                <w:lang w:val="nl-BE"/>
              </w:rPr>
            </w:pPr>
          </w:p>
          <w:p w14:paraId="45C9D034" w14:textId="77777777" w:rsidR="00BD2922" w:rsidRDefault="00BD2922" w:rsidP="00C11B52">
            <w:pPr>
              <w:autoSpaceDE w:val="0"/>
              <w:autoSpaceDN w:val="0"/>
              <w:adjustRightInd w:val="0"/>
              <w:rPr>
                <w:rFonts w:cs="Arial"/>
                <w:iCs/>
                <w:sz w:val="20"/>
                <w:szCs w:val="20"/>
                <w:lang w:val="nl-BE"/>
              </w:rPr>
            </w:pPr>
          </w:p>
          <w:p w14:paraId="45C9D035" w14:textId="77777777" w:rsidR="00BD2922" w:rsidRDefault="00BD2922" w:rsidP="00C11B52">
            <w:pPr>
              <w:autoSpaceDE w:val="0"/>
              <w:autoSpaceDN w:val="0"/>
              <w:adjustRightInd w:val="0"/>
              <w:rPr>
                <w:rFonts w:cs="Arial"/>
                <w:iCs/>
                <w:sz w:val="20"/>
                <w:szCs w:val="20"/>
                <w:lang w:val="nl-BE"/>
              </w:rPr>
            </w:pPr>
          </w:p>
          <w:p w14:paraId="45C9D036" w14:textId="77777777" w:rsidR="00C4702B" w:rsidRDefault="00C4702B" w:rsidP="00C11B52">
            <w:pPr>
              <w:autoSpaceDE w:val="0"/>
              <w:autoSpaceDN w:val="0"/>
              <w:adjustRightInd w:val="0"/>
              <w:rPr>
                <w:rFonts w:cs="Arial"/>
                <w:iCs/>
                <w:sz w:val="20"/>
                <w:szCs w:val="20"/>
                <w:lang w:val="nl-BE"/>
              </w:rPr>
            </w:pPr>
          </w:p>
          <w:p w14:paraId="45C9D037" w14:textId="77777777" w:rsidR="00C4702B" w:rsidRDefault="00C4702B" w:rsidP="00C11B52">
            <w:pPr>
              <w:autoSpaceDE w:val="0"/>
              <w:autoSpaceDN w:val="0"/>
              <w:adjustRightInd w:val="0"/>
              <w:rPr>
                <w:rFonts w:cs="Arial"/>
                <w:iCs/>
                <w:sz w:val="20"/>
                <w:szCs w:val="20"/>
                <w:lang w:val="nl-BE"/>
              </w:rPr>
            </w:pPr>
          </w:p>
          <w:p w14:paraId="45C9D038" w14:textId="77777777" w:rsidR="00C4702B" w:rsidRDefault="00C4702B" w:rsidP="00C11B52">
            <w:pPr>
              <w:autoSpaceDE w:val="0"/>
              <w:autoSpaceDN w:val="0"/>
              <w:adjustRightInd w:val="0"/>
              <w:rPr>
                <w:rFonts w:cs="Arial"/>
                <w:iCs/>
                <w:sz w:val="20"/>
                <w:szCs w:val="20"/>
                <w:lang w:val="nl-BE"/>
              </w:rPr>
            </w:pPr>
          </w:p>
          <w:p w14:paraId="45C9D039" w14:textId="77777777" w:rsidR="00BD2922" w:rsidRDefault="00BD2922" w:rsidP="00C11B52">
            <w:pPr>
              <w:autoSpaceDE w:val="0"/>
              <w:autoSpaceDN w:val="0"/>
              <w:adjustRightInd w:val="0"/>
              <w:rPr>
                <w:rFonts w:cs="Arial"/>
                <w:iCs/>
                <w:sz w:val="20"/>
                <w:szCs w:val="20"/>
                <w:lang w:val="nl-BE"/>
              </w:rPr>
            </w:pPr>
          </w:p>
          <w:p w14:paraId="45C9D03A" w14:textId="77777777" w:rsidR="00C4702B" w:rsidRPr="000D7D82" w:rsidRDefault="00C4702B" w:rsidP="00C11B52">
            <w:pPr>
              <w:autoSpaceDE w:val="0"/>
              <w:autoSpaceDN w:val="0"/>
              <w:adjustRightInd w:val="0"/>
              <w:rPr>
                <w:rFonts w:cs="Arial"/>
                <w:iCs/>
                <w:sz w:val="20"/>
                <w:szCs w:val="20"/>
                <w:lang w:val="nl-BE"/>
              </w:rPr>
            </w:pPr>
          </w:p>
        </w:tc>
      </w:tr>
      <w:tr w:rsidR="00C4702B" w:rsidRPr="00770449" w14:paraId="45C9D042" w14:textId="77777777" w:rsidTr="00C11B52">
        <w:tc>
          <w:tcPr>
            <w:tcW w:w="8446" w:type="dxa"/>
            <w:gridSpan w:val="2"/>
            <w:shd w:val="clear" w:color="auto" w:fill="auto"/>
          </w:tcPr>
          <w:p w14:paraId="45C9D03C" w14:textId="77777777" w:rsidR="00C4702B" w:rsidRDefault="00C4702B" w:rsidP="00C11B52">
            <w:pPr>
              <w:autoSpaceDE w:val="0"/>
              <w:autoSpaceDN w:val="0"/>
              <w:adjustRightInd w:val="0"/>
              <w:rPr>
                <w:rFonts w:cs="Arial"/>
                <w:iCs/>
                <w:sz w:val="20"/>
                <w:szCs w:val="20"/>
                <w:lang w:val="nl-BE"/>
              </w:rPr>
            </w:pPr>
          </w:p>
          <w:p w14:paraId="45C9D03D" w14:textId="7777777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w:t>
            </w:r>
          </w:p>
          <w:p w14:paraId="45C9D03E" w14:textId="77777777" w:rsidR="00B62FAF" w:rsidRDefault="0071792D" w:rsidP="002A7DE9">
            <w:pPr>
              <w:numPr>
                <w:ilvl w:val="0"/>
                <w:numId w:val="19"/>
              </w:numPr>
              <w:autoSpaceDE w:val="0"/>
              <w:autoSpaceDN w:val="0"/>
              <w:adjustRightInd w:val="0"/>
              <w:spacing w:before="60"/>
              <w:ind w:left="1276" w:hanging="357"/>
              <w:rPr>
                <w:rFonts w:cs="Arial"/>
                <w:iCs/>
                <w:sz w:val="20"/>
                <w:szCs w:val="20"/>
                <w:lang w:val="nl-BE"/>
              </w:rPr>
            </w:pPr>
            <w:r>
              <w:rPr>
                <w:noProof/>
              </w:rPr>
              <w:drawing>
                <wp:anchor distT="0" distB="0" distL="114300" distR="114300" simplePos="0" relativeHeight="251652096" behindDoc="0" locked="0" layoutInCell="1" allowOverlap="1" wp14:anchorId="45C9D15C" wp14:editId="45C9D15D">
                  <wp:simplePos x="0" y="0"/>
                  <wp:positionH relativeFrom="column">
                    <wp:posOffset>55880</wp:posOffset>
                  </wp:positionH>
                  <wp:positionV relativeFrom="paragraph">
                    <wp:posOffset>81915</wp:posOffset>
                  </wp:positionV>
                  <wp:extent cx="471805" cy="415925"/>
                  <wp:effectExtent l="0" t="0" r="4445" b="3175"/>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922" w:rsidRPr="002A3465">
              <w:rPr>
                <w:rFonts w:cs="Arial"/>
                <w:b/>
                <w:iCs/>
                <w:sz w:val="20"/>
                <w:szCs w:val="20"/>
                <w:lang w:val="nl-BE"/>
              </w:rPr>
              <w:t>Valrisico</w:t>
            </w:r>
            <w:r w:rsidR="00BD2922">
              <w:rPr>
                <w:rFonts w:cs="Arial"/>
                <w:iCs/>
                <w:sz w:val="20"/>
                <w:szCs w:val="20"/>
                <w:lang w:val="nl-BE"/>
              </w:rPr>
              <w:t>: omdat ladders niet juist opgesteld worden, fout wordt beklommen, werken met 2 handen tegelijk worden uitgevoerd, te zware lasten worden meegenomen, …</w:t>
            </w:r>
          </w:p>
          <w:p w14:paraId="45C9D03F" w14:textId="77777777" w:rsidR="00BD2922" w:rsidRDefault="002A3465" w:rsidP="002A7DE9">
            <w:pPr>
              <w:numPr>
                <w:ilvl w:val="0"/>
                <w:numId w:val="19"/>
              </w:numPr>
              <w:autoSpaceDE w:val="0"/>
              <w:autoSpaceDN w:val="0"/>
              <w:adjustRightInd w:val="0"/>
              <w:spacing w:before="60"/>
              <w:ind w:left="1276" w:hanging="357"/>
              <w:rPr>
                <w:rFonts w:cs="Arial"/>
                <w:iCs/>
                <w:sz w:val="20"/>
                <w:szCs w:val="20"/>
                <w:lang w:val="nl-BE"/>
              </w:rPr>
            </w:pPr>
            <w:r>
              <w:rPr>
                <w:rFonts w:cs="Arial"/>
                <w:b/>
                <w:iCs/>
                <w:sz w:val="20"/>
                <w:szCs w:val="20"/>
                <w:lang w:val="nl-BE"/>
              </w:rPr>
              <w:t>Risico op k</w:t>
            </w:r>
            <w:r w:rsidRPr="002A3465">
              <w:rPr>
                <w:rFonts w:cs="Arial"/>
                <w:b/>
                <w:iCs/>
                <w:sz w:val="20"/>
                <w:szCs w:val="20"/>
                <w:lang w:val="nl-BE"/>
              </w:rPr>
              <w:t>nelling en pletting</w:t>
            </w:r>
            <w:r>
              <w:rPr>
                <w:rFonts w:cs="Arial"/>
                <w:iCs/>
                <w:sz w:val="20"/>
                <w:szCs w:val="20"/>
                <w:lang w:val="nl-BE"/>
              </w:rPr>
              <w:t>: tussen onderdelen van en onder de ladder, vaak bij het opstellen en ook bij vallen</w:t>
            </w:r>
            <w:r w:rsidR="000C61AA">
              <w:rPr>
                <w:rFonts w:cs="Arial"/>
                <w:iCs/>
                <w:sz w:val="20"/>
                <w:szCs w:val="20"/>
                <w:lang w:val="nl-BE"/>
              </w:rPr>
              <w:t xml:space="preserve"> van/met de ladder</w:t>
            </w:r>
          </w:p>
          <w:p w14:paraId="45C9D040" w14:textId="77777777" w:rsidR="002A3465" w:rsidRPr="00B62FAF" w:rsidRDefault="002A3465" w:rsidP="002A7DE9">
            <w:pPr>
              <w:numPr>
                <w:ilvl w:val="0"/>
                <w:numId w:val="19"/>
              </w:numPr>
              <w:autoSpaceDE w:val="0"/>
              <w:autoSpaceDN w:val="0"/>
              <w:adjustRightInd w:val="0"/>
              <w:spacing w:before="60"/>
              <w:ind w:left="1276" w:hanging="357"/>
              <w:rPr>
                <w:rFonts w:cs="Arial"/>
                <w:iCs/>
                <w:sz w:val="20"/>
                <w:szCs w:val="20"/>
                <w:lang w:val="nl-BE"/>
              </w:rPr>
            </w:pPr>
            <w:r w:rsidRPr="002A3465">
              <w:rPr>
                <w:rFonts w:cs="Arial"/>
                <w:b/>
                <w:iCs/>
                <w:sz w:val="20"/>
                <w:szCs w:val="20"/>
                <w:lang w:val="nl-BE"/>
              </w:rPr>
              <w:t>Elektrische schok</w:t>
            </w:r>
            <w:r>
              <w:rPr>
                <w:rFonts w:cs="Arial"/>
                <w:iCs/>
                <w:sz w:val="20"/>
                <w:szCs w:val="20"/>
                <w:lang w:val="nl-BE"/>
              </w:rPr>
              <w:t>: door het onjuiste type ladder bij werk met elektrische risico’s te gebruiken dan wel onvoldoende andere voorzorgen te hebben genomen</w:t>
            </w:r>
          </w:p>
          <w:p w14:paraId="45C9D041" w14:textId="77777777" w:rsidR="00C4702B" w:rsidRDefault="00C4702B" w:rsidP="00C11B52">
            <w:pPr>
              <w:autoSpaceDE w:val="0"/>
              <w:autoSpaceDN w:val="0"/>
              <w:adjustRightInd w:val="0"/>
              <w:rPr>
                <w:rFonts w:cs="Arial"/>
                <w:iCs/>
                <w:sz w:val="20"/>
                <w:szCs w:val="20"/>
                <w:lang w:val="nl-BE"/>
              </w:rPr>
            </w:pPr>
          </w:p>
        </w:tc>
      </w:tr>
    </w:tbl>
    <w:p w14:paraId="45C9D043" w14:textId="77777777" w:rsidR="00C223B0" w:rsidRDefault="005B1551">
      <w:pPr>
        <w:autoSpaceDE w:val="0"/>
        <w:autoSpaceDN w:val="0"/>
        <w:adjustRightInd w:val="0"/>
        <w:rPr>
          <w:rFonts w:cs="Arial"/>
          <w:iCs/>
          <w:sz w:val="20"/>
          <w:szCs w:val="20"/>
          <w:lang w:val="nl-BE"/>
        </w:rPr>
      </w:pPr>
      <w:r>
        <w:rPr>
          <w:rFonts w:cs="Arial"/>
          <w:iCs/>
          <w:sz w:val="20"/>
          <w:szCs w:val="20"/>
          <w:lang w:val="nl-BE"/>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E66BCC" w:rsidRPr="000D7D82" w14:paraId="45C9D045" w14:textId="77777777" w:rsidTr="00110DB9">
        <w:tc>
          <w:tcPr>
            <w:tcW w:w="8446" w:type="dxa"/>
            <w:gridSpan w:val="2"/>
            <w:tcBorders>
              <w:top w:val="single" w:sz="18" w:space="0" w:color="auto"/>
              <w:left w:val="single" w:sz="18" w:space="0" w:color="auto"/>
              <w:bottom w:val="nil"/>
            </w:tcBorders>
            <w:shd w:val="clear" w:color="auto" w:fill="auto"/>
          </w:tcPr>
          <w:p w14:paraId="45C9D044"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Pr>
                <w:rFonts w:cs="Arial"/>
                <w:b/>
                <w:iCs/>
                <w:sz w:val="24"/>
                <w:szCs w:val="24"/>
                <w:lang w:val="nl-BE"/>
              </w:rPr>
              <w:lastRenderedPageBreak/>
              <w:t>VEILIGHEIDSEISEN</w:t>
            </w:r>
          </w:p>
        </w:tc>
      </w:tr>
      <w:tr w:rsidR="00A54B31" w:rsidRPr="000D7D82" w14:paraId="45C9D048" w14:textId="77777777" w:rsidTr="00A54B31">
        <w:tc>
          <w:tcPr>
            <w:tcW w:w="8046" w:type="dxa"/>
            <w:tcBorders>
              <w:top w:val="nil"/>
              <w:left w:val="single" w:sz="18" w:space="0" w:color="auto"/>
              <w:bottom w:val="nil"/>
              <w:right w:val="nil"/>
            </w:tcBorders>
            <w:shd w:val="clear" w:color="auto" w:fill="auto"/>
          </w:tcPr>
          <w:p w14:paraId="45C9D046" w14:textId="77777777" w:rsidR="00A54B31" w:rsidRDefault="00A54B31" w:rsidP="00A54B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047" w14:textId="77777777" w:rsidR="00A54B31" w:rsidRPr="000D7D82" w:rsidRDefault="00A54B31" w:rsidP="00A54B31">
            <w:pPr>
              <w:autoSpaceDE w:val="0"/>
              <w:autoSpaceDN w:val="0"/>
              <w:adjustRightInd w:val="0"/>
              <w:rPr>
                <w:rFonts w:cs="Arial"/>
                <w:iCs/>
                <w:sz w:val="20"/>
                <w:szCs w:val="20"/>
                <w:lang w:val="nl-BE"/>
              </w:rPr>
            </w:pPr>
          </w:p>
        </w:tc>
      </w:tr>
      <w:tr w:rsidR="00A54B31" w:rsidRPr="00770449" w14:paraId="45C9D04B" w14:textId="77777777" w:rsidTr="00A54B31">
        <w:tc>
          <w:tcPr>
            <w:tcW w:w="8046" w:type="dxa"/>
            <w:tcBorders>
              <w:top w:val="nil"/>
              <w:left w:val="single" w:sz="18" w:space="0" w:color="auto"/>
              <w:bottom w:val="nil"/>
              <w:right w:val="nil"/>
            </w:tcBorders>
            <w:shd w:val="clear" w:color="auto" w:fill="auto"/>
          </w:tcPr>
          <w:p w14:paraId="45C9D049" w14:textId="77777777" w:rsidR="00A54B31" w:rsidRPr="00FC5234" w:rsidRDefault="00A54B31" w:rsidP="00A54B31">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GEBRUIK DE JUISTE LADDER VOOR HET JUISTE WERK</w:t>
            </w:r>
          </w:p>
        </w:tc>
        <w:tc>
          <w:tcPr>
            <w:tcW w:w="400" w:type="dxa"/>
            <w:tcBorders>
              <w:top w:val="nil"/>
              <w:left w:val="nil"/>
              <w:bottom w:val="nil"/>
            </w:tcBorders>
            <w:shd w:val="clear" w:color="auto" w:fill="auto"/>
          </w:tcPr>
          <w:p w14:paraId="45C9D04A" w14:textId="77777777" w:rsidR="00A54B31" w:rsidRPr="000D7D82" w:rsidRDefault="00A54B31" w:rsidP="00A54B31">
            <w:pPr>
              <w:autoSpaceDE w:val="0"/>
              <w:autoSpaceDN w:val="0"/>
              <w:adjustRightInd w:val="0"/>
              <w:rPr>
                <w:rFonts w:cs="Arial"/>
                <w:iCs/>
                <w:sz w:val="20"/>
                <w:szCs w:val="20"/>
                <w:lang w:val="nl-BE"/>
              </w:rPr>
            </w:pPr>
          </w:p>
        </w:tc>
      </w:tr>
      <w:tr w:rsidR="00A54B31" w:rsidRPr="00770449" w14:paraId="45C9D04E" w14:textId="77777777" w:rsidTr="00A54B31">
        <w:tc>
          <w:tcPr>
            <w:tcW w:w="8046" w:type="dxa"/>
            <w:tcBorders>
              <w:top w:val="nil"/>
              <w:left w:val="single" w:sz="18" w:space="0" w:color="auto"/>
              <w:bottom w:val="nil"/>
              <w:right w:val="nil"/>
            </w:tcBorders>
            <w:shd w:val="clear" w:color="auto" w:fill="auto"/>
          </w:tcPr>
          <w:p w14:paraId="45C9D04C" w14:textId="77777777" w:rsidR="00A54B31" w:rsidRDefault="00A54B31" w:rsidP="00A54B31">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naar materiaal: houten, metalen, aluminium of kunststofladder</w:t>
            </w:r>
          </w:p>
        </w:tc>
        <w:tc>
          <w:tcPr>
            <w:tcW w:w="400" w:type="dxa"/>
            <w:tcBorders>
              <w:top w:val="nil"/>
              <w:left w:val="nil"/>
              <w:bottom w:val="nil"/>
            </w:tcBorders>
            <w:shd w:val="clear" w:color="auto" w:fill="auto"/>
          </w:tcPr>
          <w:p w14:paraId="45C9D04D" w14:textId="77777777" w:rsidR="00A54B31" w:rsidRPr="000D7D82" w:rsidRDefault="00A54B31" w:rsidP="00A54B31">
            <w:pPr>
              <w:autoSpaceDE w:val="0"/>
              <w:autoSpaceDN w:val="0"/>
              <w:adjustRightInd w:val="0"/>
              <w:spacing w:before="120" w:after="120"/>
              <w:rPr>
                <w:rFonts w:cs="Arial"/>
                <w:iCs/>
                <w:sz w:val="20"/>
                <w:szCs w:val="20"/>
                <w:lang w:val="nl-BE"/>
              </w:rPr>
            </w:pPr>
          </w:p>
        </w:tc>
      </w:tr>
      <w:tr w:rsidR="00A54B31" w:rsidRPr="00770449" w14:paraId="45C9D051" w14:textId="77777777" w:rsidTr="00A54B31">
        <w:tc>
          <w:tcPr>
            <w:tcW w:w="8046" w:type="dxa"/>
            <w:tcBorders>
              <w:top w:val="nil"/>
              <w:left w:val="single" w:sz="18" w:space="0" w:color="auto"/>
              <w:bottom w:val="nil"/>
              <w:right w:val="nil"/>
            </w:tcBorders>
            <w:shd w:val="clear" w:color="auto" w:fill="auto"/>
          </w:tcPr>
          <w:p w14:paraId="45C9D04F" w14:textId="77777777" w:rsidR="00A54B31" w:rsidRDefault="00A54B31" w:rsidP="00A54B31">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naar type: enkele, dubbele, opsteek-, schuif-, trapladders, …</w:t>
            </w:r>
          </w:p>
        </w:tc>
        <w:tc>
          <w:tcPr>
            <w:tcW w:w="400" w:type="dxa"/>
            <w:tcBorders>
              <w:top w:val="nil"/>
              <w:left w:val="nil"/>
              <w:bottom w:val="nil"/>
              <w:right w:val="single" w:sz="18" w:space="0" w:color="auto"/>
            </w:tcBorders>
            <w:shd w:val="clear" w:color="auto" w:fill="auto"/>
          </w:tcPr>
          <w:p w14:paraId="45C9D050" w14:textId="77777777" w:rsidR="00A54B31" w:rsidRPr="000D7D82" w:rsidRDefault="00A54B31" w:rsidP="00A54B31">
            <w:pPr>
              <w:autoSpaceDE w:val="0"/>
              <w:autoSpaceDN w:val="0"/>
              <w:adjustRightInd w:val="0"/>
              <w:rPr>
                <w:rFonts w:cs="Arial"/>
                <w:iCs/>
                <w:sz w:val="20"/>
                <w:szCs w:val="20"/>
                <w:lang w:val="nl-BE"/>
              </w:rPr>
            </w:pPr>
          </w:p>
        </w:tc>
      </w:tr>
      <w:tr w:rsidR="00C818A7" w:rsidRPr="00AD3004" w14:paraId="45C9D054" w14:textId="77777777" w:rsidTr="001D1861">
        <w:tc>
          <w:tcPr>
            <w:tcW w:w="8046" w:type="dxa"/>
            <w:tcBorders>
              <w:top w:val="nil"/>
              <w:left w:val="single" w:sz="18" w:space="0" w:color="auto"/>
              <w:bottom w:val="nil"/>
              <w:right w:val="nil"/>
            </w:tcBorders>
            <w:shd w:val="clear" w:color="auto" w:fill="auto"/>
          </w:tcPr>
          <w:p w14:paraId="45C9D052" w14:textId="77777777" w:rsidR="00C818A7" w:rsidRDefault="00AD3004" w:rsidP="001D1861">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CE-gemarkeerd</w:t>
            </w:r>
          </w:p>
        </w:tc>
        <w:tc>
          <w:tcPr>
            <w:tcW w:w="400" w:type="dxa"/>
            <w:tcBorders>
              <w:top w:val="nil"/>
              <w:left w:val="nil"/>
              <w:bottom w:val="nil"/>
              <w:right w:val="single" w:sz="18" w:space="0" w:color="auto"/>
            </w:tcBorders>
            <w:shd w:val="clear" w:color="auto" w:fill="auto"/>
          </w:tcPr>
          <w:p w14:paraId="45C9D053" w14:textId="77777777" w:rsidR="00C818A7" w:rsidRPr="000D7D82" w:rsidRDefault="00C818A7" w:rsidP="001D1861">
            <w:pPr>
              <w:autoSpaceDE w:val="0"/>
              <w:autoSpaceDN w:val="0"/>
              <w:adjustRightInd w:val="0"/>
              <w:rPr>
                <w:rFonts w:cs="Arial"/>
                <w:iCs/>
                <w:sz w:val="20"/>
                <w:szCs w:val="20"/>
                <w:lang w:val="nl-BE"/>
              </w:rPr>
            </w:pPr>
          </w:p>
        </w:tc>
      </w:tr>
      <w:tr w:rsidR="00A54B31" w:rsidRPr="00AD3004" w14:paraId="45C9D057" w14:textId="77777777" w:rsidTr="00A54B31">
        <w:tc>
          <w:tcPr>
            <w:tcW w:w="8046" w:type="dxa"/>
            <w:tcBorders>
              <w:top w:val="nil"/>
              <w:left w:val="single" w:sz="18" w:space="0" w:color="auto"/>
              <w:bottom w:val="nil"/>
              <w:right w:val="nil"/>
            </w:tcBorders>
            <w:shd w:val="clear" w:color="auto" w:fill="auto"/>
          </w:tcPr>
          <w:p w14:paraId="45C9D055" w14:textId="77777777" w:rsidR="00A54B31" w:rsidRDefault="00A54B31" w:rsidP="00A54B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056" w14:textId="77777777" w:rsidR="00A54B31" w:rsidRPr="000D7D82" w:rsidRDefault="00A54B31" w:rsidP="00A54B31">
            <w:pPr>
              <w:autoSpaceDE w:val="0"/>
              <w:autoSpaceDN w:val="0"/>
              <w:adjustRightInd w:val="0"/>
              <w:rPr>
                <w:rFonts w:cs="Arial"/>
                <w:iCs/>
                <w:sz w:val="20"/>
                <w:szCs w:val="20"/>
                <w:lang w:val="nl-BE"/>
              </w:rPr>
            </w:pPr>
          </w:p>
        </w:tc>
      </w:tr>
      <w:tr w:rsidR="00A54B31" w:rsidRPr="000D7D82" w14:paraId="45C9D05A" w14:textId="77777777" w:rsidTr="00A54B31">
        <w:tc>
          <w:tcPr>
            <w:tcW w:w="8446" w:type="dxa"/>
            <w:gridSpan w:val="2"/>
            <w:tcBorders>
              <w:top w:val="nil"/>
              <w:left w:val="single" w:sz="18" w:space="0" w:color="auto"/>
              <w:bottom w:val="nil"/>
            </w:tcBorders>
            <w:shd w:val="clear" w:color="auto" w:fill="auto"/>
          </w:tcPr>
          <w:p w14:paraId="45C9D058" w14:textId="77777777" w:rsidR="00A54B31" w:rsidRPr="006540F5" w:rsidRDefault="00A54B31" w:rsidP="00A54B31">
            <w:pPr>
              <w:autoSpaceDE w:val="0"/>
              <w:autoSpaceDN w:val="0"/>
              <w:adjustRightInd w:val="0"/>
              <w:spacing w:before="60"/>
              <w:rPr>
                <w:rFonts w:cs="Arial"/>
                <w:b/>
                <w:iCs/>
                <w:color w:val="1F497D"/>
                <w:sz w:val="24"/>
                <w:szCs w:val="24"/>
                <w:lang w:val="nl-BE"/>
              </w:rPr>
            </w:pPr>
            <w:r w:rsidRPr="006540F5">
              <w:rPr>
                <w:rFonts w:cs="Arial"/>
                <w:b/>
                <w:iCs/>
                <w:color w:val="1F497D"/>
                <w:sz w:val="24"/>
                <w:szCs w:val="24"/>
                <w:lang w:val="nl-BE"/>
              </w:rPr>
              <w:t>MOET ALTIJD</w:t>
            </w:r>
            <w:r>
              <w:rPr>
                <w:rFonts w:cs="Arial"/>
                <w:b/>
                <w:iCs/>
                <w:color w:val="1F497D"/>
                <w:sz w:val="24"/>
                <w:szCs w:val="24"/>
                <w:lang w:val="nl-BE"/>
              </w:rPr>
              <w:t xml:space="preserve"> !!!</w:t>
            </w:r>
          </w:p>
          <w:p w14:paraId="45C9D059" w14:textId="77777777" w:rsidR="00A54B31" w:rsidRPr="000D7D82" w:rsidRDefault="00A54B31" w:rsidP="00A54B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E66BCC" w:rsidRPr="000D7D82" w14:paraId="45C9D05D" w14:textId="77777777" w:rsidTr="00A54B31">
        <w:tc>
          <w:tcPr>
            <w:tcW w:w="8046" w:type="dxa"/>
            <w:tcBorders>
              <w:top w:val="nil"/>
              <w:left w:val="single" w:sz="18" w:space="0" w:color="auto"/>
              <w:bottom w:val="nil"/>
              <w:right w:val="nil"/>
            </w:tcBorders>
            <w:shd w:val="clear" w:color="auto" w:fill="auto"/>
          </w:tcPr>
          <w:p w14:paraId="45C9D05B" w14:textId="77777777" w:rsidR="00E66BCC" w:rsidRPr="00FC5234" w:rsidRDefault="0071792D" w:rsidP="0096417C">
            <w:pPr>
              <w:numPr>
                <w:ilvl w:val="0"/>
                <w:numId w:val="22"/>
              </w:numPr>
              <w:autoSpaceDE w:val="0"/>
              <w:autoSpaceDN w:val="0"/>
              <w:adjustRightInd w:val="0"/>
              <w:spacing w:before="120" w:after="120"/>
              <w:ind w:left="714" w:hanging="357"/>
              <w:rPr>
                <w:rFonts w:cs="Arial"/>
                <w:b/>
                <w:iCs/>
                <w:sz w:val="20"/>
                <w:szCs w:val="20"/>
                <w:lang w:val="nl-BE"/>
              </w:rPr>
            </w:pPr>
            <w:r>
              <w:rPr>
                <w:noProof/>
              </w:rPr>
              <w:drawing>
                <wp:anchor distT="0" distB="0" distL="114300" distR="114300" simplePos="0" relativeHeight="251649024" behindDoc="0" locked="0" layoutInCell="1" allowOverlap="1" wp14:anchorId="45C9D15E" wp14:editId="45C9D15F">
                  <wp:simplePos x="0" y="0"/>
                  <wp:positionH relativeFrom="column">
                    <wp:posOffset>4161155</wp:posOffset>
                  </wp:positionH>
                  <wp:positionV relativeFrom="paragraph">
                    <wp:posOffset>242570</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DB9" w:rsidRPr="00FC5234">
              <w:rPr>
                <w:rFonts w:cs="Arial"/>
                <w:b/>
                <w:iCs/>
                <w:sz w:val="20"/>
                <w:szCs w:val="20"/>
                <w:lang w:val="nl-BE"/>
              </w:rPr>
              <w:t>PERSOONLIJKE BESCHERMINGSMIDDELEN</w:t>
            </w:r>
          </w:p>
        </w:tc>
        <w:tc>
          <w:tcPr>
            <w:tcW w:w="400" w:type="dxa"/>
            <w:tcBorders>
              <w:top w:val="nil"/>
              <w:left w:val="nil"/>
              <w:bottom w:val="single" w:sz="18" w:space="0" w:color="auto"/>
            </w:tcBorders>
            <w:shd w:val="clear" w:color="auto" w:fill="auto"/>
          </w:tcPr>
          <w:p w14:paraId="45C9D05C" w14:textId="77777777" w:rsidR="00E66BCC" w:rsidRPr="000D7D82" w:rsidRDefault="00E66BCC" w:rsidP="00B213A7">
            <w:pPr>
              <w:autoSpaceDE w:val="0"/>
              <w:autoSpaceDN w:val="0"/>
              <w:adjustRightInd w:val="0"/>
              <w:rPr>
                <w:rFonts w:cs="Arial"/>
                <w:iCs/>
                <w:sz w:val="20"/>
                <w:szCs w:val="20"/>
                <w:lang w:val="nl-BE"/>
              </w:rPr>
            </w:pPr>
          </w:p>
        </w:tc>
      </w:tr>
      <w:tr w:rsidR="00CE2E1E" w:rsidRPr="000D7D82" w14:paraId="45C9D060" w14:textId="77777777" w:rsidTr="00110DB9">
        <w:tc>
          <w:tcPr>
            <w:tcW w:w="8046" w:type="dxa"/>
            <w:tcBorders>
              <w:top w:val="nil"/>
              <w:left w:val="single" w:sz="18" w:space="0" w:color="auto"/>
              <w:bottom w:val="nil"/>
            </w:tcBorders>
            <w:shd w:val="clear" w:color="auto" w:fill="auto"/>
          </w:tcPr>
          <w:p w14:paraId="45C9D05E" w14:textId="77777777" w:rsidR="00CE2E1E" w:rsidRDefault="00CE2E1E" w:rsidP="00A54B31">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 xml:space="preserve">veiligheidsschoenen </w:t>
            </w:r>
            <w:r w:rsidR="00086404">
              <w:rPr>
                <w:rFonts w:cs="Arial"/>
                <w:iCs/>
                <w:sz w:val="20"/>
                <w:szCs w:val="20"/>
                <w:lang w:val="nl-BE"/>
              </w:rPr>
              <w:t>o</w:t>
            </w:r>
            <w:r>
              <w:rPr>
                <w:rFonts w:cs="Arial"/>
                <w:iCs/>
                <w:sz w:val="20"/>
                <w:szCs w:val="20"/>
                <w:lang w:val="nl-BE"/>
              </w:rPr>
              <w:t>f – laarzen</w:t>
            </w:r>
          </w:p>
        </w:tc>
        <w:tc>
          <w:tcPr>
            <w:tcW w:w="400" w:type="dxa"/>
            <w:tcBorders>
              <w:top w:val="single" w:sz="18" w:space="0" w:color="auto"/>
              <w:bottom w:val="single" w:sz="18" w:space="0" w:color="auto"/>
            </w:tcBorders>
            <w:shd w:val="clear" w:color="auto" w:fill="auto"/>
          </w:tcPr>
          <w:p w14:paraId="45C9D05F"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0D7D82" w14:paraId="45C9D063" w14:textId="77777777" w:rsidTr="00470F83">
        <w:tc>
          <w:tcPr>
            <w:tcW w:w="8046" w:type="dxa"/>
            <w:tcBorders>
              <w:top w:val="nil"/>
              <w:left w:val="single" w:sz="18" w:space="0" w:color="auto"/>
              <w:bottom w:val="nil"/>
              <w:right w:val="nil"/>
            </w:tcBorders>
            <w:shd w:val="clear" w:color="auto" w:fill="auto"/>
          </w:tcPr>
          <w:p w14:paraId="45C9D061" w14:textId="77777777" w:rsidR="00CE2E1E" w:rsidRDefault="00CE2E1E" w:rsidP="00B213A7">
            <w:pPr>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45C9D062" w14:textId="77777777" w:rsidR="00CE2E1E" w:rsidRPr="000D7D82" w:rsidRDefault="00CE2E1E" w:rsidP="00B213A7">
            <w:pPr>
              <w:autoSpaceDE w:val="0"/>
              <w:autoSpaceDN w:val="0"/>
              <w:adjustRightInd w:val="0"/>
              <w:rPr>
                <w:rFonts w:cs="Arial"/>
                <w:iCs/>
                <w:sz w:val="20"/>
                <w:szCs w:val="20"/>
                <w:lang w:val="nl-BE"/>
              </w:rPr>
            </w:pPr>
          </w:p>
        </w:tc>
      </w:tr>
      <w:tr w:rsidR="00BB1F96" w:rsidRPr="00770449" w14:paraId="45C9D066" w14:textId="77777777" w:rsidTr="00470F83">
        <w:tc>
          <w:tcPr>
            <w:tcW w:w="8046" w:type="dxa"/>
            <w:tcBorders>
              <w:top w:val="nil"/>
              <w:left w:val="single" w:sz="18" w:space="0" w:color="auto"/>
              <w:bottom w:val="nil"/>
              <w:right w:val="single" w:sz="18" w:space="0" w:color="auto"/>
            </w:tcBorders>
            <w:shd w:val="clear" w:color="auto" w:fill="auto"/>
          </w:tcPr>
          <w:p w14:paraId="45C9D064" w14:textId="77777777" w:rsidR="00BB1F96" w:rsidRPr="00086404" w:rsidRDefault="00BB1F96" w:rsidP="00B53513">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SIGNALISATIE – AFZETTEN VAN DE WERKPLEK</w:t>
            </w:r>
          </w:p>
        </w:tc>
        <w:tc>
          <w:tcPr>
            <w:tcW w:w="400" w:type="dxa"/>
            <w:tcBorders>
              <w:top w:val="single" w:sz="18" w:space="0" w:color="auto"/>
              <w:left w:val="single" w:sz="18" w:space="0" w:color="auto"/>
              <w:bottom w:val="single" w:sz="18" w:space="0" w:color="auto"/>
            </w:tcBorders>
            <w:shd w:val="clear" w:color="auto" w:fill="auto"/>
          </w:tcPr>
          <w:p w14:paraId="45C9D065" w14:textId="77777777" w:rsidR="00BB1F96" w:rsidRPr="000D7D82" w:rsidRDefault="00BB1F96" w:rsidP="00BB1F96">
            <w:pPr>
              <w:autoSpaceDE w:val="0"/>
              <w:autoSpaceDN w:val="0"/>
              <w:adjustRightInd w:val="0"/>
              <w:rPr>
                <w:rFonts w:cs="Arial"/>
                <w:iCs/>
                <w:sz w:val="20"/>
                <w:szCs w:val="20"/>
                <w:lang w:val="nl-BE"/>
              </w:rPr>
            </w:pPr>
          </w:p>
        </w:tc>
      </w:tr>
      <w:tr w:rsidR="00BB1F96" w:rsidRPr="000D7D82" w14:paraId="45C9D069" w14:textId="77777777" w:rsidTr="00470F83">
        <w:tc>
          <w:tcPr>
            <w:tcW w:w="8046" w:type="dxa"/>
            <w:tcBorders>
              <w:top w:val="nil"/>
              <w:left w:val="single" w:sz="18" w:space="0" w:color="auto"/>
              <w:bottom w:val="nil"/>
              <w:right w:val="nil"/>
            </w:tcBorders>
            <w:shd w:val="clear" w:color="auto" w:fill="auto"/>
          </w:tcPr>
          <w:p w14:paraId="45C9D067" w14:textId="77777777" w:rsidR="00BB1F96" w:rsidRDefault="0071792D" w:rsidP="00A54B31">
            <w:pPr>
              <w:numPr>
                <w:ilvl w:val="0"/>
                <w:numId w:val="40"/>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62336" behindDoc="0" locked="0" layoutInCell="1" allowOverlap="1" wp14:anchorId="45C9D160" wp14:editId="45C9D161">
                  <wp:simplePos x="0" y="0"/>
                  <wp:positionH relativeFrom="column">
                    <wp:posOffset>4076700</wp:posOffset>
                  </wp:positionH>
                  <wp:positionV relativeFrom="paragraph">
                    <wp:posOffset>-25400</wp:posOffset>
                  </wp:positionV>
                  <wp:extent cx="582930" cy="582930"/>
                  <wp:effectExtent l="0" t="0" r="7620" b="7620"/>
                  <wp:wrapNone/>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5C9D162" wp14:editId="45C9D163">
                  <wp:simplePos x="0" y="0"/>
                  <wp:positionH relativeFrom="column">
                    <wp:posOffset>2162175</wp:posOffset>
                  </wp:positionH>
                  <wp:positionV relativeFrom="paragraph">
                    <wp:posOffset>12065</wp:posOffset>
                  </wp:positionV>
                  <wp:extent cx="467360" cy="467360"/>
                  <wp:effectExtent l="0" t="0" r="8890" b="889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5C9D164" wp14:editId="45C9D165">
                  <wp:simplePos x="0" y="0"/>
                  <wp:positionH relativeFrom="column">
                    <wp:posOffset>2934335</wp:posOffset>
                  </wp:positionH>
                  <wp:positionV relativeFrom="paragraph">
                    <wp:posOffset>240665</wp:posOffset>
                  </wp:positionV>
                  <wp:extent cx="467360" cy="467360"/>
                  <wp:effectExtent l="0" t="0" r="8890" b="8890"/>
                  <wp:wrapNone/>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5C9D166" wp14:editId="45C9D167">
                  <wp:simplePos x="0" y="0"/>
                  <wp:positionH relativeFrom="column">
                    <wp:posOffset>2514600</wp:posOffset>
                  </wp:positionH>
                  <wp:positionV relativeFrom="paragraph">
                    <wp:posOffset>212090</wp:posOffset>
                  </wp:positionV>
                  <wp:extent cx="467360" cy="467360"/>
                  <wp:effectExtent l="0" t="0" r="8890" b="889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5C9D168" wp14:editId="45C9D169">
                  <wp:simplePos x="0" y="0"/>
                  <wp:positionH relativeFrom="column">
                    <wp:posOffset>3304540</wp:posOffset>
                  </wp:positionH>
                  <wp:positionV relativeFrom="paragraph">
                    <wp:posOffset>12065</wp:posOffset>
                  </wp:positionV>
                  <wp:extent cx="467360" cy="467360"/>
                  <wp:effectExtent l="0" t="0" r="8890" b="889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83">
              <w:rPr>
                <w:rFonts w:cs="Arial"/>
                <w:iCs/>
                <w:sz w:val="20"/>
                <w:szCs w:val="20"/>
                <w:lang w:val="nl-BE"/>
              </w:rPr>
              <w:t>kegels</w:t>
            </w:r>
          </w:p>
        </w:tc>
        <w:tc>
          <w:tcPr>
            <w:tcW w:w="400" w:type="dxa"/>
            <w:tcBorders>
              <w:top w:val="single" w:sz="18" w:space="0" w:color="auto"/>
              <w:left w:val="nil"/>
              <w:bottom w:val="nil"/>
              <w:right w:val="single" w:sz="18" w:space="0" w:color="auto"/>
            </w:tcBorders>
            <w:shd w:val="clear" w:color="auto" w:fill="auto"/>
          </w:tcPr>
          <w:p w14:paraId="45C9D068" w14:textId="77777777" w:rsidR="00BB1F96" w:rsidRPr="000D7D82" w:rsidRDefault="00BB1F96" w:rsidP="00BB1F96">
            <w:pPr>
              <w:autoSpaceDE w:val="0"/>
              <w:autoSpaceDN w:val="0"/>
              <w:adjustRightInd w:val="0"/>
              <w:rPr>
                <w:rFonts w:cs="Arial"/>
                <w:iCs/>
                <w:sz w:val="20"/>
                <w:szCs w:val="20"/>
                <w:lang w:val="nl-BE"/>
              </w:rPr>
            </w:pPr>
          </w:p>
        </w:tc>
      </w:tr>
      <w:tr w:rsidR="00BB1F96" w:rsidRPr="000D7D82" w14:paraId="45C9D06C" w14:textId="77777777" w:rsidTr="00470F83">
        <w:tc>
          <w:tcPr>
            <w:tcW w:w="8046" w:type="dxa"/>
            <w:tcBorders>
              <w:top w:val="nil"/>
              <w:left w:val="single" w:sz="18" w:space="0" w:color="auto"/>
              <w:bottom w:val="nil"/>
              <w:right w:val="nil"/>
            </w:tcBorders>
            <w:shd w:val="clear" w:color="auto" w:fill="auto"/>
          </w:tcPr>
          <w:p w14:paraId="45C9D06A" w14:textId="77777777" w:rsidR="00BB1F96" w:rsidRDefault="00470F83" w:rsidP="001D1861">
            <w:pPr>
              <w:numPr>
                <w:ilvl w:val="0"/>
                <w:numId w:val="39"/>
              </w:numPr>
              <w:autoSpaceDE w:val="0"/>
              <w:autoSpaceDN w:val="0"/>
              <w:adjustRightInd w:val="0"/>
              <w:spacing w:before="120" w:after="120"/>
              <w:rPr>
                <w:rFonts w:cs="Arial"/>
                <w:iCs/>
                <w:sz w:val="20"/>
                <w:szCs w:val="20"/>
                <w:lang w:val="nl-BE"/>
              </w:rPr>
            </w:pPr>
            <w:r>
              <w:rPr>
                <w:rFonts w:cs="Arial"/>
                <w:iCs/>
                <w:sz w:val="20"/>
                <w:szCs w:val="20"/>
                <w:lang w:val="nl-BE"/>
              </w:rPr>
              <w:t>en/of pictogram</w:t>
            </w:r>
          </w:p>
        </w:tc>
        <w:tc>
          <w:tcPr>
            <w:tcW w:w="400" w:type="dxa"/>
            <w:tcBorders>
              <w:top w:val="nil"/>
              <w:left w:val="nil"/>
              <w:bottom w:val="nil"/>
              <w:right w:val="single" w:sz="18" w:space="0" w:color="auto"/>
            </w:tcBorders>
            <w:shd w:val="clear" w:color="auto" w:fill="auto"/>
          </w:tcPr>
          <w:p w14:paraId="45C9D06B" w14:textId="77777777" w:rsidR="00BB1F96" w:rsidRPr="000D7D82" w:rsidRDefault="00BB1F96" w:rsidP="00BB1F96">
            <w:pPr>
              <w:autoSpaceDE w:val="0"/>
              <w:autoSpaceDN w:val="0"/>
              <w:adjustRightInd w:val="0"/>
              <w:rPr>
                <w:rFonts w:cs="Arial"/>
                <w:iCs/>
                <w:sz w:val="20"/>
                <w:szCs w:val="20"/>
                <w:lang w:val="nl-BE"/>
              </w:rPr>
            </w:pPr>
          </w:p>
        </w:tc>
      </w:tr>
      <w:tr w:rsidR="00BB1F96" w:rsidRPr="000D7D82" w14:paraId="45C9D06F" w14:textId="77777777" w:rsidTr="00470F83">
        <w:tc>
          <w:tcPr>
            <w:tcW w:w="8046" w:type="dxa"/>
            <w:tcBorders>
              <w:top w:val="nil"/>
              <w:left w:val="single" w:sz="18" w:space="0" w:color="auto"/>
              <w:bottom w:val="nil"/>
              <w:right w:val="nil"/>
            </w:tcBorders>
            <w:shd w:val="clear" w:color="auto" w:fill="auto"/>
          </w:tcPr>
          <w:p w14:paraId="45C9D06D" w14:textId="77777777" w:rsidR="00BB1F96" w:rsidRDefault="00BB1F96" w:rsidP="00BB1F96">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6E" w14:textId="77777777" w:rsidR="00BB1F96" w:rsidRPr="000D7D82" w:rsidRDefault="00BB1F96" w:rsidP="00BB1F96">
            <w:pPr>
              <w:autoSpaceDE w:val="0"/>
              <w:autoSpaceDN w:val="0"/>
              <w:adjustRightInd w:val="0"/>
              <w:rPr>
                <w:rFonts w:cs="Arial"/>
                <w:iCs/>
                <w:sz w:val="20"/>
                <w:szCs w:val="20"/>
                <w:lang w:val="nl-BE"/>
              </w:rPr>
            </w:pPr>
          </w:p>
        </w:tc>
      </w:tr>
      <w:tr w:rsidR="003B0114" w:rsidRPr="00AD3004" w14:paraId="45C9D072" w14:textId="77777777" w:rsidTr="00470F83">
        <w:tc>
          <w:tcPr>
            <w:tcW w:w="8046" w:type="dxa"/>
            <w:tcBorders>
              <w:top w:val="nil"/>
              <w:left w:val="single" w:sz="18" w:space="0" w:color="auto"/>
              <w:bottom w:val="nil"/>
              <w:right w:val="single" w:sz="18" w:space="0" w:color="auto"/>
            </w:tcBorders>
            <w:shd w:val="clear" w:color="auto" w:fill="auto"/>
          </w:tcPr>
          <w:p w14:paraId="45C9D070" w14:textId="77777777" w:rsidR="003B0114" w:rsidRPr="00110DB9" w:rsidRDefault="00470F83" w:rsidP="00AD3004">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CONTROLE VOOR GEBRUIK</w:t>
            </w:r>
          </w:p>
        </w:tc>
        <w:tc>
          <w:tcPr>
            <w:tcW w:w="400" w:type="dxa"/>
            <w:tcBorders>
              <w:top w:val="single" w:sz="18" w:space="0" w:color="auto"/>
              <w:left w:val="single" w:sz="18" w:space="0" w:color="auto"/>
              <w:bottom w:val="single" w:sz="18" w:space="0" w:color="auto"/>
            </w:tcBorders>
            <w:shd w:val="clear" w:color="auto" w:fill="auto"/>
          </w:tcPr>
          <w:p w14:paraId="45C9D071" w14:textId="77777777" w:rsidR="003B0114" w:rsidRPr="000D7D82" w:rsidRDefault="003B0114" w:rsidP="00B213A7">
            <w:pPr>
              <w:autoSpaceDE w:val="0"/>
              <w:autoSpaceDN w:val="0"/>
              <w:adjustRightInd w:val="0"/>
              <w:rPr>
                <w:rFonts w:cs="Arial"/>
                <w:iCs/>
                <w:sz w:val="20"/>
                <w:szCs w:val="20"/>
                <w:lang w:val="nl-BE"/>
              </w:rPr>
            </w:pPr>
          </w:p>
        </w:tc>
      </w:tr>
      <w:tr w:rsidR="003B0114" w:rsidRPr="000D7D82" w14:paraId="45C9D075" w14:textId="77777777" w:rsidTr="00470F83">
        <w:tc>
          <w:tcPr>
            <w:tcW w:w="8046" w:type="dxa"/>
            <w:tcBorders>
              <w:top w:val="nil"/>
              <w:left w:val="single" w:sz="18" w:space="0" w:color="auto"/>
              <w:bottom w:val="nil"/>
              <w:right w:val="nil"/>
            </w:tcBorders>
            <w:shd w:val="clear" w:color="auto" w:fill="auto"/>
          </w:tcPr>
          <w:p w14:paraId="45C9D073" w14:textId="77777777" w:rsidR="003B0114" w:rsidRDefault="00470F83" w:rsidP="00B53513">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propere ladder, geen vuiligheden</w:t>
            </w:r>
          </w:p>
        </w:tc>
        <w:tc>
          <w:tcPr>
            <w:tcW w:w="400" w:type="dxa"/>
            <w:tcBorders>
              <w:top w:val="single" w:sz="18" w:space="0" w:color="auto"/>
              <w:left w:val="nil"/>
              <w:bottom w:val="nil"/>
            </w:tcBorders>
            <w:shd w:val="clear" w:color="auto" w:fill="auto"/>
          </w:tcPr>
          <w:p w14:paraId="45C9D074"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3B0114" w:rsidRPr="00770449" w14:paraId="45C9D078" w14:textId="77777777" w:rsidTr="00470F83">
        <w:tc>
          <w:tcPr>
            <w:tcW w:w="8046" w:type="dxa"/>
            <w:tcBorders>
              <w:top w:val="nil"/>
              <w:left w:val="single" w:sz="18" w:space="0" w:color="auto"/>
              <w:bottom w:val="nil"/>
              <w:right w:val="nil"/>
            </w:tcBorders>
            <w:shd w:val="clear" w:color="auto" w:fill="auto"/>
          </w:tcPr>
          <w:p w14:paraId="45C9D076" w14:textId="77777777" w:rsidR="00110DB9" w:rsidRDefault="00470F83" w:rsidP="00086404">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geen geplooide of vervormde stijlen of met scheurtjes</w:t>
            </w:r>
          </w:p>
        </w:tc>
        <w:tc>
          <w:tcPr>
            <w:tcW w:w="400" w:type="dxa"/>
            <w:tcBorders>
              <w:top w:val="nil"/>
              <w:left w:val="nil"/>
              <w:bottom w:val="nil"/>
            </w:tcBorders>
            <w:shd w:val="clear" w:color="auto" w:fill="auto"/>
          </w:tcPr>
          <w:p w14:paraId="45C9D077"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470F83" w:rsidRPr="00770449" w14:paraId="45C9D07B" w14:textId="77777777" w:rsidTr="00470F83">
        <w:tc>
          <w:tcPr>
            <w:tcW w:w="8046" w:type="dxa"/>
            <w:tcBorders>
              <w:top w:val="nil"/>
              <w:left w:val="single" w:sz="18" w:space="0" w:color="auto"/>
              <w:bottom w:val="nil"/>
              <w:right w:val="nil"/>
            </w:tcBorders>
            <w:shd w:val="clear" w:color="auto" w:fill="auto"/>
          </w:tcPr>
          <w:p w14:paraId="45C9D079" w14:textId="77777777" w:rsidR="00470F83" w:rsidRDefault="00470F83" w:rsidP="00B53513">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geen ontbrekende, losdraaiende, uitgesleten, gebar</w:t>
            </w:r>
            <w:r w:rsidR="00B53513">
              <w:rPr>
                <w:rFonts w:cs="Arial"/>
                <w:iCs/>
                <w:sz w:val="20"/>
                <w:szCs w:val="20"/>
                <w:lang w:val="nl-BE"/>
              </w:rPr>
              <w:t>s</w:t>
            </w:r>
            <w:r>
              <w:rPr>
                <w:rFonts w:cs="Arial"/>
                <w:iCs/>
                <w:sz w:val="20"/>
                <w:szCs w:val="20"/>
                <w:lang w:val="nl-BE"/>
              </w:rPr>
              <w:t>ten</w:t>
            </w:r>
            <w:r w:rsidR="00B53513">
              <w:rPr>
                <w:rFonts w:cs="Arial"/>
                <w:iCs/>
                <w:sz w:val="20"/>
                <w:szCs w:val="20"/>
                <w:lang w:val="nl-BE"/>
              </w:rPr>
              <w:t xml:space="preserve"> of verrotte sporten</w:t>
            </w:r>
          </w:p>
        </w:tc>
        <w:tc>
          <w:tcPr>
            <w:tcW w:w="400" w:type="dxa"/>
            <w:tcBorders>
              <w:top w:val="nil"/>
              <w:left w:val="nil"/>
              <w:bottom w:val="nil"/>
            </w:tcBorders>
            <w:shd w:val="clear" w:color="auto" w:fill="auto"/>
          </w:tcPr>
          <w:p w14:paraId="45C9D07A" w14:textId="77777777" w:rsidR="00470F83" w:rsidRPr="000D7D82" w:rsidRDefault="00470F83" w:rsidP="00470F83">
            <w:pPr>
              <w:autoSpaceDE w:val="0"/>
              <w:autoSpaceDN w:val="0"/>
              <w:adjustRightInd w:val="0"/>
              <w:spacing w:before="120" w:after="120"/>
              <w:rPr>
                <w:rFonts w:cs="Arial"/>
                <w:iCs/>
                <w:sz w:val="20"/>
                <w:szCs w:val="20"/>
                <w:lang w:val="nl-BE"/>
              </w:rPr>
            </w:pPr>
          </w:p>
        </w:tc>
      </w:tr>
      <w:tr w:rsidR="00470F83" w:rsidRPr="000D7D82" w14:paraId="45C9D07E" w14:textId="77777777" w:rsidTr="00470F83">
        <w:tc>
          <w:tcPr>
            <w:tcW w:w="8046" w:type="dxa"/>
            <w:tcBorders>
              <w:top w:val="nil"/>
              <w:left w:val="single" w:sz="18" w:space="0" w:color="auto"/>
              <w:bottom w:val="nil"/>
              <w:right w:val="nil"/>
            </w:tcBorders>
            <w:shd w:val="clear" w:color="auto" w:fill="auto"/>
          </w:tcPr>
          <w:p w14:paraId="45C9D07C" w14:textId="77777777" w:rsidR="00470F83" w:rsidRDefault="0071792D" w:rsidP="00470F83">
            <w:pPr>
              <w:numPr>
                <w:ilvl w:val="0"/>
                <w:numId w:val="26"/>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66432" behindDoc="0" locked="0" layoutInCell="1" allowOverlap="1" wp14:anchorId="45C9D16A" wp14:editId="45C9D16B">
                  <wp:simplePos x="0" y="0"/>
                  <wp:positionH relativeFrom="column">
                    <wp:posOffset>3850005</wp:posOffset>
                  </wp:positionH>
                  <wp:positionV relativeFrom="paragraph">
                    <wp:posOffset>163830</wp:posOffset>
                  </wp:positionV>
                  <wp:extent cx="1342390" cy="1115060"/>
                  <wp:effectExtent l="0" t="0" r="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2390" cy="1115060"/>
                          </a:xfrm>
                          <a:prstGeom prst="rect">
                            <a:avLst/>
                          </a:prstGeom>
                          <a:noFill/>
                        </pic:spPr>
                      </pic:pic>
                    </a:graphicData>
                  </a:graphic>
                  <wp14:sizeRelH relativeFrom="page">
                    <wp14:pctWidth>0</wp14:pctWidth>
                  </wp14:sizeRelH>
                  <wp14:sizeRelV relativeFrom="page">
                    <wp14:pctHeight>0</wp14:pctHeight>
                  </wp14:sizeRelV>
                </wp:anchor>
              </w:drawing>
            </w:r>
            <w:r w:rsidR="00B53513">
              <w:rPr>
                <w:rFonts w:cs="Arial"/>
                <w:iCs/>
                <w:sz w:val="20"/>
                <w:szCs w:val="20"/>
                <w:lang w:val="nl-BE"/>
              </w:rPr>
              <w:t>geen aantasting door chemicaliën</w:t>
            </w:r>
          </w:p>
        </w:tc>
        <w:tc>
          <w:tcPr>
            <w:tcW w:w="400" w:type="dxa"/>
            <w:tcBorders>
              <w:top w:val="nil"/>
              <w:left w:val="nil"/>
              <w:bottom w:val="nil"/>
            </w:tcBorders>
            <w:shd w:val="clear" w:color="auto" w:fill="auto"/>
          </w:tcPr>
          <w:p w14:paraId="45C9D07D" w14:textId="77777777" w:rsidR="00470F83" w:rsidRPr="000D7D82" w:rsidRDefault="00470F83" w:rsidP="00470F83">
            <w:pPr>
              <w:autoSpaceDE w:val="0"/>
              <w:autoSpaceDN w:val="0"/>
              <w:adjustRightInd w:val="0"/>
              <w:spacing w:before="120" w:after="120"/>
              <w:rPr>
                <w:rFonts w:cs="Arial"/>
                <w:iCs/>
                <w:sz w:val="20"/>
                <w:szCs w:val="20"/>
                <w:lang w:val="nl-BE"/>
              </w:rPr>
            </w:pPr>
          </w:p>
        </w:tc>
      </w:tr>
      <w:tr w:rsidR="00470F83" w:rsidRPr="00770449" w14:paraId="45C9D081" w14:textId="77777777" w:rsidTr="00470F83">
        <w:tc>
          <w:tcPr>
            <w:tcW w:w="8046" w:type="dxa"/>
            <w:tcBorders>
              <w:top w:val="nil"/>
              <w:left w:val="single" w:sz="18" w:space="0" w:color="auto"/>
              <w:bottom w:val="nil"/>
              <w:right w:val="nil"/>
            </w:tcBorders>
            <w:shd w:val="clear" w:color="auto" w:fill="auto"/>
          </w:tcPr>
          <w:p w14:paraId="45C9D07F" w14:textId="77777777" w:rsidR="00470F83" w:rsidRDefault="00B53513" w:rsidP="00470F83">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geen uitgerafelde of gescheurde verbindingskoorden</w:t>
            </w:r>
          </w:p>
        </w:tc>
        <w:tc>
          <w:tcPr>
            <w:tcW w:w="400" w:type="dxa"/>
            <w:tcBorders>
              <w:top w:val="nil"/>
              <w:left w:val="nil"/>
              <w:bottom w:val="nil"/>
            </w:tcBorders>
            <w:shd w:val="clear" w:color="auto" w:fill="auto"/>
          </w:tcPr>
          <w:p w14:paraId="45C9D080" w14:textId="77777777" w:rsidR="00470F83" w:rsidRPr="000D7D82" w:rsidRDefault="00470F83" w:rsidP="00470F83">
            <w:pPr>
              <w:autoSpaceDE w:val="0"/>
              <w:autoSpaceDN w:val="0"/>
              <w:adjustRightInd w:val="0"/>
              <w:spacing w:before="120" w:after="120"/>
              <w:rPr>
                <w:rFonts w:cs="Arial"/>
                <w:iCs/>
                <w:sz w:val="20"/>
                <w:szCs w:val="20"/>
                <w:lang w:val="nl-BE"/>
              </w:rPr>
            </w:pPr>
          </w:p>
        </w:tc>
      </w:tr>
      <w:tr w:rsidR="00470F83" w:rsidRPr="00770449" w14:paraId="45C9D084" w14:textId="77777777" w:rsidTr="00470F83">
        <w:tc>
          <w:tcPr>
            <w:tcW w:w="8046" w:type="dxa"/>
            <w:tcBorders>
              <w:top w:val="nil"/>
              <w:left w:val="single" w:sz="18" w:space="0" w:color="auto"/>
              <w:bottom w:val="nil"/>
              <w:right w:val="nil"/>
            </w:tcBorders>
            <w:shd w:val="clear" w:color="auto" w:fill="auto"/>
          </w:tcPr>
          <w:p w14:paraId="45C9D082" w14:textId="77777777" w:rsidR="00470F83" w:rsidRDefault="00B53513" w:rsidP="00470F83">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goede staat van scharnieren en beugels</w:t>
            </w:r>
          </w:p>
        </w:tc>
        <w:tc>
          <w:tcPr>
            <w:tcW w:w="400" w:type="dxa"/>
            <w:tcBorders>
              <w:top w:val="nil"/>
              <w:left w:val="nil"/>
              <w:bottom w:val="nil"/>
            </w:tcBorders>
            <w:shd w:val="clear" w:color="auto" w:fill="auto"/>
          </w:tcPr>
          <w:p w14:paraId="45C9D083" w14:textId="77777777" w:rsidR="00470F83" w:rsidRPr="000D7D82" w:rsidRDefault="00470F83" w:rsidP="00470F83">
            <w:pPr>
              <w:autoSpaceDE w:val="0"/>
              <w:autoSpaceDN w:val="0"/>
              <w:adjustRightInd w:val="0"/>
              <w:spacing w:before="120" w:after="120"/>
              <w:rPr>
                <w:rFonts w:cs="Arial"/>
                <w:iCs/>
                <w:sz w:val="20"/>
                <w:szCs w:val="20"/>
                <w:lang w:val="nl-BE"/>
              </w:rPr>
            </w:pPr>
          </w:p>
        </w:tc>
      </w:tr>
      <w:tr w:rsidR="0058596B" w:rsidRPr="00770449" w14:paraId="45C9D087" w14:textId="77777777" w:rsidTr="0058596B">
        <w:tc>
          <w:tcPr>
            <w:tcW w:w="8046" w:type="dxa"/>
            <w:tcBorders>
              <w:top w:val="nil"/>
              <w:left w:val="single" w:sz="18" w:space="0" w:color="auto"/>
              <w:bottom w:val="nil"/>
              <w:right w:val="nil"/>
            </w:tcBorders>
            <w:shd w:val="clear" w:color="auto" w:fill="auto"/>
          </w:tcPr>
          <w:p w14:paraId="45C9D085" w14:textId="77777777" w:rsidR="0058596B" w:rsidRDefault="0058596B" w:rsidP="0058596B">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goede staat van de antislipvoorzieningen</w:t>
            </w:r>
          </w:p>
        </w:tc>
        <w:tc>
          <w:tcPr>
            <w:tcW w:w="400" w:type="dxa"/>
            <w:tcBorders>
              <w:top w:val="nil"/>
              <w:left w:val="nil"/>
              <w:bottom w:val="nil"/>
            </w:tcBorders>
            <w:shd w:val="clear" w:color="auto" w:fill="auto"/>
          </w:tcPr>
          <w:p w14:paraId="45C9D086" w14:textId="77777777" w:rsidR="0058596B" w:rsidRPr="000D7D82" w:rsidRDefault="0058596B" w:rsidP="0058596B">
            <w:pPr>
              <w:autoSpaceDE w:val="0"/>
              <w:autoSpaceDN w:val="0"/>
              <w:adjustRightInd w:val="0"/>
              <w:spacing w:before="120" w:after="120"/>
              <w:rPr>
                <w:rFonts w:cs="Arial"/>
                <w:iCs/>
                <w:sz w:val="20"/>
                <w:szCs w:val="20"/>
                <w:lang w:val="nl-BE"/>
              </w:rPr>
            </w:pPr>
          </w:p>
        </w:tc>
      </w:tr>
      <w:tr w:rsidR="003B0114" w:rsidRPr="00770449" w14:paraId="45C9D08A" w14:textId="77777777" w:rsidTr="00470F83">
        <w:tc>
          <w:tcPr>
            <w:tcW w:w="8046" w:type="dxa"/>
            <w:tcBorders>
              <w:top w:val="nil"/>
              <w:left w:val="single" w:sz="18" w:space="0" w:color="auto"/>
              <w:bottom w:val="nil"/>
              <w:right w:val="nil"/>
            </w:tcBorders>
            <w:shd w:val="clear" w:color="auto" w:fill="auto"/>
          </w:tcPr>
          <w:p w14:paraId="45C9D088" w14:textId="77777777" w:rsidR="003B0114" w:rsidRDefault="0058596B" w:rsidP="00086404">
            <w:pPr>
              <w:numPr>
                <w:ilvl w:val="0"/>
                <w:numId w:val="26"/>
              </w:numPr>
              <w:autoSpaceDE w:val="0"/>
              <w:autoSpaceDN w:val="0"/>
              <w:adjustRightInd w:val="0"/>
              <w:spacing w:before="120" w:after="120"/>
              <w:rPr>
                <w:rFonts w:cs="Arial"/>
                <w:iCs/>
                <w:sz w:val="20"/>
                <w:szCs w:val="20"/>
                <w:lang w:val="nl-BE"/>
              </w:rPr>
            </w:pPr>
            <w:r>
              <w:rPr>
                <w:rFonts w:cs="Arial"/>
                <w:iCs/>
                <w:sz w:val="20"/>
                <w:szCs w:val="20"/>
                <w:lang w:val="nl-BE"/>
              </w:rPr>
              <w:t>ladder niet geschilderd – dit kan defecten verbergen</w:t>
            </w:r>
          </w:p>
        </w:tc>
        <w:tc>
          <w:tcPr>
            <w:tcW w:w="400" w:type="dxa"/>
            <w:tcBorders>
              <w:top w:val="nil"/>
              <w:left w:val="nil"/>
              <w:bottom w:val="nil"/>
            </w:tcBorders>
            <w:shd w:val="clear" w:color="auto" w:fill="auto"/>
          </w:tcPr>
          <w:p w14:paraId="45C9D089" w14:textId="77777777" w:rsidR="003B0114" w:rsidRPr="000D7D82" w:rsidRDefault="003B0114" w:rsidP="00110DB9">
            <w:pPr>
              <w:autoSpaceDE w:val="0"/>
              <w:autoSpaceDN w:val="0"/>
              <w:adjustRightInd w:val="0"/>
              <w:spacing w:before="120" w:after="120"/>
              <w:rPr>
                <w:rFonts w:cs="Arial"/>
                <w:iCs/>
                <w:sz w:val="20"/>
                <w:szCs w:val="20"/>
                <w:lang w:val="nl-BE"/>
              </w:rPr>
            </w:pPr>
          </w:p>
        </w:tc>
      </w:tr>
      <w:tr w:rsidR="00C818A7" w:rsidRPr="00770449" w14:paraId="45C9D08D" w14:textId="77777777" w:rsidTr="001D1861">
        <w:tc>
          <w:tcPr>
            <w:tcW w:w="8046" w:type="dxa"/>
            <w:tcBorders>
              <w:top w:val="nil"/>
              <w:left w:val="single" w:sz="18" w:space="0" w:color="auto"/>
              <w:bottom w:val="nil"/>
              <w:right w:val="nil"/>
            </w:tcBorders>
            <w:shd w:val="clear" w:color="auto" w:fill="auto"/>
          </w:tcPr>
          <w:p w14:paraId="45C9D08B" w14:textId="77777777" w:rsidR="00C818A7" w:rsidRDefault="00C818A7" w:rsidP="001D186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8C" w14:textId="77777777" w:rsidR="00C818A7" w:rsidRPr="000D7D82" w:rsidRDefault="00C818A7" w:rsidP="001D1861">
            <w:pPr>
              <w:autoSpaceDE w:val="0"/>
              <w:autoSpaceDN w:val="0"/>
              <w:adjustRightInd w:val="0"/>
              <w:rPr>
                <w:rFonts w:cs="Arial"/>
                <w:iCs/>
                <w:sz w:val="20"/>
                <w:szCs w:val="20"/>
                <w:lang w:val="nl-BE"/>
              </w:rPr>
            </w:pPr>
          </w:p>
        </w:tc>
      </w:tr>
      <w:tr w:rsidR="00C818A7" w:rsidRPr="00770449" w14:paraId="45C9D090" w14:textId="77777777" w:rsidTr="001D1861">
        <w:tc>
          <w:tcPr>
            <w:tcW w:w="8046" w:type="dxa"/>
            <w:tcBorders>
              <w:top w:val="nil"/>
              <w:left w:val="single" w:sz="18" w:space="0" w:color="auto"/>
              <w:bottom w:val="nil"/>
              <w:right w:val="single" w:sz="18" w:space="0" w:color="auto"/>
            </w:tcBorders>
            <w:shd w:val="clear" w:color="auto" w:fill="auto"/>
          </w:tcPr>
          <w:p w14:paraId="45C9D08E" w14:textId="77777777" w:rsidR="00C818A7" w:rsidRPr="00086404" w:rsidRDefault="00C818A7" w:rsidP="00AD3004">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 xml:space="preserve">REGELMATIG </w:t>
            </w:r>
            <w:r w:rsidR="00AD3004">
              <w:rPr>
                <w:rFonts w:cs="Arial"/>
                <w:b/>
                <w:iCs/>
                <w:sz w:val="20"/>
                <w:szCs w:val="20"/>
                <w:lang w:val="nl-BE"/>
              </w:rPr>
              <w:t>INSPECTIE</w:t>
            </w:r>
            <w:r>
              <w:rPr>
                <w:rFonts w:cs="Arial"/>
                <w:b/>
                <w:iCs/>
                <w:sz w:val="20"/>
                <w:szCs w:val="20"/>
                <w:lang w:val="nl-BE"/>
              </w:rPr>
              <w:t xml:space="preserve"> VAN DE LADDER</w:t>
            </w:r>
          </w:p>
        </w:tc>
        <w:tc>
          <w:tcPr>
            <w:tcW w:w="400" w:type="dxa"/>
            <w:tcBorders>
              <w:top w:val="single" w:sz="18" w:space="0" w:color="auto"/>
              <w:left w:val="single" w:sz="18" w:space="0" w:color="auto"/>
              <w:bottom w:val="single" w:sz="18" w:space="0" w:color="auto"/>
            </w:tcBorders>
            <w:shd w:val="clear" w:color="auto" w:fill="auto"/>
          </w:tcPr>
          <w:p w14:paraId="45C9D08F" w14:textId="77777777" w:rsidR="00C818A7" w:rsidRPr="000D7D82" w:rsidRDefault="00C818A7" w:rsidP="001D1861">
            <w:pPr>
              <w:autoSpaceDE w:val="0"/>
              <w:autoSpaceDN w:val="0"/>
              <w:adjustRightInd w:val="0"/>
              <w:rPr>
                <w:rFonts w:cs="Arial"/>
                <w:iCs/>
                <w:sz w:val="20"/>
                <w:szCs w:val="20"/>
                <w:lang w:val="nl-BE"/>
              </w:rPr>
            </w:pPr>
          </w:p>
        </w:tc>
      </w:tr>
      <w:tr w:rsidR="00C818A7" w:rsidRPr="00770449" w14:paraId="45C9D093" w14:textId="77777777" w:rsidTr="001D1861">
        <w:tc>
          <w:tcPr>
            <w:tcW w:w="8046" w:type="dxa"/>
            <w:tcBorders>
              <w:top w:val="nil"/>
              <w:left w:val="single" w:sz="18" w:space="0" w:color="auto"/>
              <w:bottom w:val="nil"/>
              <w:right w:val="nil"/>
            </w:tcBorders>
            <w:shd w:val="clear" w:color="auto" w:fill="auto"/>
          </w:tcPr>
          <w:p w14:paraId="45C9D091" w14:textId="77777777" w:rsidR="00C818A7" w:rsidRDefault="00C818A7" w:rsidP="00AD3004">
            <w:pPr>
              <w:numPr>
                <w:ilvl w:val="0"/>
                <w:numId w:val="43"/>
              </w:numPr>
              <w:autoSpaceDE w:val="0"/>
              <w:autoSpaceDN w:val="0"/>
              <w:adjustRightInd w:val="0"/>
              <w:spacing w:before="120" w:after="120"/>
              <w:rPr>
                <w:rFonts w:cs="Arial"/>
                <w:iCs/>
                <w:sz w:val="20"/>
                <w:szCs w:val="20"/>
                <w:lang w:val="nl-BE"/>
              </w:rPr>
            </w:pPr>
            <w:r>
              <w:rPr>
                <w:rFonts w:cs="Arial"/>
                <w:iCs/>
                <w:sz w:val="20"/>
                <w:szCs w:val="20"/>
                <w:lang w:val="nl-BE"/>
              </w:rPr>
              <w:t xml:space="preserve">door een bevoegde </w:t>
            </w:r>
            <w:r w:rsidR="001D1861">
              <w:rPr>
                <w:rFonts w:cs="Arial"/>
                <w:iCs/>
                <w:sz w:val="20"/>
                <w:szCs w:val="20"/>
                <w:lang w:val="nl-BE"/>
              </w:rPr>
              <w:t>werknemer</w:t>
            </w:r>
            <w:r w:rsidR="00AD3004">
              <w:rPr>
                <w:rFonts w:cs="Arial"/>
                <w:iCs/>
                <w:sz w:val="20"/>
                <w:szCs w:val="20"/>
                <w:lang w:val="nl-BE"/>
              </w:rPr>
              <w:t xml:space="preserve"> (vereiste kennis en training)</w:t>
            </w:r>
          </w:p>
        </w:tc>
        <w:tc>
          <w:tcPr>
            <w:tcW w:w="400" w:type="dxa"/>
            <w:tcBorders>
              <w:top w:val="single" w:sz="18" w:space="0" w:color="auto"/>
              <w:left w:val="nil"/>
              <w:bottom w:val="nil"/>
            </w:tcBorders>
            <w:shd w:val="clear" w:color="auto" w:fill="auto"/>
          </w:tcPr>
          <w:p w14:paraId="45C9D092" w14:textId="77777777" w:rsidR="00C818A7" w:rsidRPr="000D7D82" w:rsidRDefault="00C818A7" w:rsidP="001D1861">
            <w:pPr>
              <w:autoSpaceDE w:val="0"/>
              <w:autoSpaceDN w:val="0"/>
              <w:adjustRightInd w:val="0"/>
              <w:spacing w:before="120" w:after="120"/>
              <w:rPr>
                <w:rFonts w:cs="Arial"/>
                <w:iCs/>
                <w:sz w:val="20"/>
                <w:szCs w:val="20"/>
                <w:lang w:val="nl-BE"/>
              </w:rPr>
            </w:pPr>
          </w:p>
        </w:tc>
      </w:tr>
      <w:tr w:rsidR="00C818A7" w:rsidRPr="00770449" w14:paraId="45C9D096" w14:textId="77777777" w:rsidTr="001D1861">
        <w:tc>
          <w:tcPr>
            <w:tcW w:w="8046" w:type="dxa"/>
            <w:tcBorders>
              <w:top w:val="nil"/>
              <w:left w:val="single" w:sz="18" w:space="0" w:color="auto"/>
              <w:bottom w:val="nil"/>
              <w:right w:val="nil"/>
            </w:tcBorders>
            <w:shd w:val="clear" w:color="auto" w:fill="auto"/>
          </w:tcPr>
          <w:p w14:paraId="45C9D094" w14:textId="77777777" w:rsidR="00C818A7" w:rsidRDefault="00C818A7" w:rsidP="00C818A7">
            <w:pPr>
              <w:numPr>
                <w:ilvl w:val="0"/>
                <w:numId w:val="43"/>
              </w:numPr>
              <w:autoSpaceDE w:val="0"/>
              <w:autoSpaceDN w:val="0"/>
              <w:adjustRightInd w:val="0"/>
              <w:spacing w:before="120" w:after="120"/>
              <w:rPr>
                <w:rFonts w:cs="Arial"/>
                <w:iCs/>
                <w:sz w:val="20"/>
                <w:szCs w:val="20"/>
                <w:lang w:val="nl-BE"/>
              </w:rPr>
            </w:pPr>
            <w:r>
              <w:rPr>
                <w:rFonts w:cs="Arial"/>
                <w:iCs/>
                <w:sz w:val="20"/>
                <w:szCs w:val="20"/>
                <w:lang w:val="nl-BE"/>
              </w:rPr>
              <w:t>met label op ladder tot wanneer de keuring geldig is</w:t>
            </w:r>
          </w:p>
        </w:tc>
        <w:tc>
          <w:tcPr>
            <w:tcW w:w="400" w:type="dxa"/>
            <w:tcBorders>
              <w:top w:val="nil"/>
              <w:left w:val="nil"/>
              <w:bottom w:val="nil"/>
            </w:tcBorders>
            <w:shd w:val="clear" w:color="auto" w:fill="auto"/>
          </w:tcPr>
          <w:p w14:paraId="45C9D095" w14:textId="77777777" w:rsidR="00C818A7" w:rsidRPr="000D7D82" w:rsidRDefault="00C818A7" w:rsidP="001D1861">
            <w:pPr>
              <w:autoSpaceDE w:val="0"/>
              <w:autoSpaceDN w:val="0"/>
              <w:adjustRightInd w:val="0"/>
              <w:spacing w:before="120" w:after="120"/>
              <w:rPr>
                <w:rFonts w:cs="Arial"/>
                <w:iCs/>
                <w:sz w:val="20"/>
                <w:szCs w:val="20"/>
                <w:lang w:val="nl-BE"/>
              </w:rPr>
            </w:pPr>
          </w:p>
        </w:tc>
      </w:tr>
      <w:tr w:rsidR="00636AA2" w:rsidRPr="00770449" w14:paraId="45C9D099" w14:textId="77777777" w:rsidTr="00636AA2">
        <w:tc>
          <w:tcPr>
            <w:tcW w:w="8046" w:type="dxa"/>
            <w:tcBorders>
              <w:top w:val="nil"/>
              <w:left w:val="single" w:sz="18" w:space="0" w:color="auto"/>
              <w:bottom w:val="single" w:sz="18" w:space="0" w:color="auto"/>
              <w:right w:val="nil"/>
            </w:tcBorders>
            <w:shd w:val="clear" w:color="auto" w:fill="auto"/>
          </w:tcPr>
          <w:p w14:paraId="45C9D097" w14:textId="77777777" w:rsidR="00636AA2" w:rsidRDefault="00636AA2" w:rsidP="00636AA2">
            <w:pPr>
              <w:autoSpaceDE w:val="0"/>
              <w:autoSpaceDN w:val="0"/>
              <w:adjustRightInd w:val="0"/>
              <w:ind w:left="1080" w:hanging="360"/>
              <w:rPr>
                <w:rFonts w:cs="Arial"/>
                <w:iCs/>
                <w:sz w:val="20"/>
                <w:szCs w:val="20"/>
                <w:lang w:val="nl-BE"/>
              </w:rPr>
            </w:pPr>
          </w:p>
        </w:tc>
        <w:tc>
          <w:tcPr>
            <w:tcW w:w="400" w:type="dxa"/>
            <w:tcBorders>
              <w:top w:val="nil"/>
              <w:left w:val="nil"/>
              <w:bottom w:val="single" w:sz="18" w:space="0" w:color="auto"/>
              <w:right w:val="single" w:sz="18" w:space="0" w:color="auto"/>
            </w:tcBorders>
            <w:shd w:val="clear" w:color="auto" w:fill="auto"/>
          </w:tcPr>
          <w:p w14:paraId="45C9D098" w14:textId="77777777" w:rsidR="00636AA2" w:rsidRPr="000D7D82" w:rsidRDefault="00636AA2" w:rsidP="00636AA2">
            <w:pPr>
              <w:autoSpaceDE w:val="0"/>
              <w:autoSpaceDN w:val="0"/>
              <w:adjustRightInd w:val="0"/>
              <w:rPr>
                <w:rFonts w:cs="Arial"/>
                <w:iCs/>
                <w:sz w:val="20"/>
                <w:szCs w:val="20"/>
                <w:lang w:val="nl-BE"/>
              </w:rPr>
            </w:pPr>
          </w:p>
        </w:tc>
      </w:tr>
    </w:tbl>
    <w:p w14:paraId="45C9D09A" w14:textId="77777777" w:rsidR="00183DE2" w:rsidRDefault="00183DE2">
      <w:pPr>
        <w:autoSpaceDE w:val="0"/>
        <w:autoSpaceDN w:val="0"/>
        <w:adjustRightInd w:val="0"/>
        <w:rPr>
          <w:rFonts w:cs="Arial"/>
          <w:iCs/>
          <w:sz w:val="20"/>
          <w:szCs w:val="20"/>
          <w:lang w:val="nl-BE"/>
        </w:rPr>
      </w:pPr>
    </w:p>
    <w:p w14:paraId="45C9D09B" w14:textId="77777777" w:rsidR="00C223B0" w:rsidRDefault="00183DE2">
      <w:pPr>
        <w:autoSpaceDE w:val="0"/>
        <w:autoSpaceDN w:val="0"/>
        <w:adjustRightInd w:val="0"/>
        <w:rPr>
          <w:rFonts w:cs="Arial"/>
          <w:iCs/>
          <w:sz w:val="20"/>
          <w:szCs w:val="20"/>
          <w:lang w:val="nl-BE"/>
        </w:rPr>
      </w:pPr>
      <w:r>
        <w:rPr>
          <w:rFonts w:cs="Arial"/>
          <w:iCs/>
          <w:sz w:val="20"/>
          <w:szCs w:val="20"/>
          <w:lang w:val="nl-BE"/>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1363B8" w:rsidRPr="00770449" w14:paraId="45C9D09F" w14:textId="77777777" w:rsidTr="001363B8">
        <w:tc>
          <w:tcPr>
            <w:tcW w:w="8446" w:type="dxa"/>
            <w:gridSpan w:val="2"/>
            <w:tcBorders>
              <w:top w:val="single" w:sz="18" w:space="0" w:color="auto"/>
              <w:left w:val="single" w:sz="18" w:space="0" w:color="auto"/>
              <w:bottom w:val="nil"/>
            </w:tcBorders>
            <w:shd w:val="clear" w:color="auto" w:fill="auto"/>
          </w:tcPr>
          <w:p w14:paraId="45C9D09C" w14:textId="77777777" w:rsidR="001363B8" w:rsidRDefault="001363B8" w:rsidP="00E13A31">
            <w:pPr>
              <w:autoSpaceDE w:val="0"/>
              <w:autoSpaceDN w:val="0"/>
              <w:adjustRightInd w:val="0"/>
              <w:rPr>
                <w:rFonts w:cs="Arial"/>
                <w:iCs/>
                <w:sz w:val="20"/>
                <w:szCs w:val="20"/>
                <w:lang w:val="nl-BE"/>
              </w:rPr>
            </w:pPr>
          </w:p>
          <w:p w14:paraId="45C9D09D" w14:textId="77777777" w:rsidR="001363B8" w:rsidRPr="00AE1BA6" w:rsidRDefault="0037483D" w:rsidP="00E13A31">
            <w:pPr>
              <w:autoSpaceDE w:val="0"/>
              <w:autoSpaceDN w:val="0"/>
              <w:adjustRightInd w:val="0"/>
              <w:spacing w:before="60"/>
              <w:rPr>
                <w:rFonts w:cs="Arial"/>
                <w:b/>
                <w:iCs/>
                <w:color w:val="1F497D"/>
                <w:sz w:val="24"/>
                <w:szCs w:val="24"/>
                <w:lang w:val="nl-BE"/>
              </w:rPr>
            </w:pPr>
            <w:r>
              <w:rPr>
                <w:rFonts w:cs="Arial"/>
                <w:b/>
                <w:iCs/>
                <w:color w:val="1F497D"/>
                <w:sz w:val="24"/>
                <w:szCs w:val="24"/>
                <w:lang w:val="nl-BE"/>
              </w:rPr>
              <w:t>HOE EEN LADDER OPSTELLEN</w:t>
            </w:r>
            <w:r w:rsidR="000B7AC2">
              <w:rPr>
                <w:rFonts w:cs="Arial"/>
                <w:b/>
                <w:iCs/>
                <w:color w:val="1F497D"/>
                <w:sz w:val="24"/>
                <w:szCs w:val="24"/>
                <w:lang w:val="nl-BE"/>
              </w:rPr>
              <w:t xml:space="preserve"> ?</w:t>
            </w:r>
          </w:p>
          <w:p w14:paraId="45C9D09E" w14:textId="77777777" w:rsidR="001363B8" w:rsidRPr="000D7D82" w:rsidRDefault="001363B8" w:rsidP="00E13A31">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A54B31" w:rsidRPr="00770449" w14:paraId="45C9D0A2" w14:textId="77777777" w:rsidTr="00A54B31">
        <w:tc>
          <w:tcPr>
            <w:tcW w:w="8046" w:type="dxa"/>
            <w:tcBorders>
              <w:top w:val="nil"/>
              <w:left w:val="single" w:sz="18" w:space="0" w:color="auto"/>
              <w:bottom w:val="nil"/>
              <w:right w:val="nil"/>
            </w:tcBorders>
            <w:shd w:val="clear" w:color="auto" w:fill="auto"/>
          </w:tcPr>
          <w:p w14:paraId="45C9D0A0" w14:textId="77777777" w:rsidR="00A54B31" w:rsidRDefault="00A54B31" w:rsidP="00A54B31">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A1" w14:textId="77777777" w:rsidR="00A54B31" w:rsidRPr="000D7D82" w:rsidRDefault="00A54B31" w:rsidP="00A54B31">
            <w:pPr>
              <w:autoSpaceDE w:val="0"/>
              <w:autoSpaceDN w:val="0"/>
              <w:adjustRightInd w:val="0"/>
              <w:rPr>
                <w:rFonts w:cs="Arial"/>
                <w:iCs/>
                <w:sz w:val="20"/>
                <w:szCs w:val="20"/>
                <w:lang w:val="nl-BE"/>
              </w:rPr>
            </w:pPr>
          </w:p>
        </w:tc>
      </w:tr>
      <w:tr w:rsidR="00636AA2" w:rsidRPr="00770449" w14:paraId="45C9D0A5" w14:textId="77777777" w:rsidTr="00A54B31">
        <w:tc>
          <w:tcPr>
            <w:tcW w:w="8046" w:type="dxa"/>
            <w:tcBorders>
              <w:top w:val="nil"/>
              <w:left w:val="single" w:sz="18" w:space="0" w:color="auto"/>
              <w:bottom w:val="nil"/>
              <w:right w:val="single" w:sz="18" w:space="0" w:color="auto"/>
            </w:tcBorders>
            <w:shd w:val="clear" w:color="auto" w:fill="auto"/>
          </w:tcPr>
          <w:p w14:paraId="45C9D0A3" w14:textId="77777777" w:rsidR="00636AA2" w:rsidRPr="00086404" w:rsidRDefault="0071792D" w:rsidP="003C43FC">
            <w:pPr>
              <w:numPr>
                <w:ilvl w:val="0"/>
                <w:numId w:val="22"/>
              </w:numPr>
              <w:autoSpaceDE w:val="0"/>
              <w:autoSpaceDN w:val="0"/>
              <w:adjustRightInd w:val="0"/>
              <w:spacing w:before="120" w:after="120"/>
              <w:ind w:left="714" w:hanging="357"/>
              <w:rPr>
                <w:rFonts w:cs="Arial"/>
                <w:b/>
                <w:iCs/>
                <w:sz w:val="20"/>
                <w:szCs w:val="20"/>
                <w:lang w:val="nl-BE"/>
              </w:rPr>
            </w:pPr>
            <w:r>
              <w:rPr>
                <w:noProof/>
              </w:rPr>
              <w:drawing>
                <wp:anchor distT="0" distB="0" distL="114300" distR="114300" simplePos="0" relativeHeight="251653120" behindDoc="0" locked="0" layoutInCell="1" allowOverlap="1" wp14:anchorId="45C9D16C" wp14:editId="45C9D16D">
                  <wp:simplePos x="0" y="0"/>
                  <wp:positionH relativeFrom="column">
                    <wp:posOffset>4178935</wp:posOffset>
                  </wp:positionH>
                  <wp:positionV relativeFrom="paragraph">
                    <wp:posOffset>22860</wp:posOffset>
                  </wp:positionV>
                  <wp:extent cx="760095" cy="1654810"/>
                  <wp:effectExtent l="0" t="0" r="1905" b="254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09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B31">
              <w:rPr>
                <w:rFonts w:cs="Arial"/>
                <w:b/>
                <w:iCs/>
                <w:sz w:val="20"/>
                <w:szCs w:val="20"/>
                <w:lang w:val="nl-BE"/>
              </w:rPr>
              <w:t>STEL DE LADDER BIJ VOORKEUR MET 2 PERSONEN OP</w:t>
            </w:r>
          </w:p>
        </w:tc>
        <w:tc>
          <w:tcPr>
            <w:tcW w:w="400" w:type="dxa"/>
            <w:tcBorders>
              <w:top w:val="single" w:sz="18" w:space="0" w:color="auto"/>
              <w:left w:val="single" w:sz="18" w:space="0" w:color="auto"/>
              <w:bottom w:val="single" w:sz="18" w:space="0" w:color="auto"/>
            </w:tcBorders>
            <w:shd w:val="clear" w:color="auto" w:fill="auto"/>
          </w:tcPr>
          <w:p w14:paraId="45C9D0A4" w14:textId="77777777" w:rsidR="00636AA2" w:rsidRPr="000D7D82" w:rsidRDefault="00636AA2" w:rsidP="003C43FC">
            <w:pPr>
              <w:autoSpaceDE w:val="0"/>
              <w:autoSpaceDN w:val="0"/>
              <w:adjustRightInd w:val="0"/>
              <w:rPr>
                <w:rFonts w:cs="Arial"/>
                <w:iCs/>
                <w:sz w:val="20"/>
                <w:szCs w:val="20"/>
                <w:lang w:val="nl-BE"/>
              </w:rPr>
            </w:pPr>
          </w:p>
        </w:tc>
      </w:tr>
      <w:tr w:rsidR="00636AA2" w:rsidRPr="00770449" w14:paraId="45C9D0A8" w14:textId="77777777" w:rsidTr="00337CBA">
        <w:tc>
          <w:tcPr>
            <w:tcW w:w="8046" w:type="dxa"/>
            <w:tcBorders>
              <w:top w:val="nil"/>
              <w:left w:val="single" w:sz="18" w:space="0" w:color="auto"/>
              <w:bottom w:val="nil"/>
              <w:right w:val="nil"/>
            </w:tcBorders>
            <w:shd w:val="clear" w:color="auto" w:fill="auto"/>
          </w:tcPr>
          <w:p w14:paraId="45C9D0A6" w14:textId="77777777" w:rsidR="00636AA2" w:rsidRDefault="00636AA2" w:rsidP="003C43FC">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A7" w14:textId="77777777" w:rsidR="00636AA2" w:rsidRPr="000D7D82" w:rsidRDefault="00636AA2" w:rsidP="003C43FC">
            <w:pPr>
              <w:autoSpaceDE w:val="0"/>
              <w:autoSpaceDN w:val="0"/>
              <w:adjustRightInd w:val="0"/>
              <w:rPr>
                <w:rFonts w:cs="Arial"/>
                <w:iCs/>
                <w:sz w:val="20"/>
                <w:szCs w:val="20"/>
                <w:lang w:val="nl-BE"/>
              </w:rPr>
            </w:pPr>
          </w:p>
        </w:tc>
      </w:tr>
      <w:tr w:rsidR="001363B8" w:rsidRPr="00770449" w14:paraId="45C9D0AB" w14:textId="77777777" w:rsidTr="00337CBA">
        <w:tc>
          <w:tcPr>
            <w:tcW w:w="8046" w:type="dxa"/>
            <w:tcBorders>
              <w:top w:val="nil"/>
              <w:left w:val="single" w:sz="18" w:space="0" w:color="auto"/>
              <w:bottom w:val="nil"/>
              <w:right w:val="single" w:sz="18" w:space="0" w:color="auto"/>
            </w:tcBorders>
            <w:shd w:val="clear" w:color="auto" w:fill="auto"/>
          </w:tcPr>
          <w:p w14:paraId="45C9D0A9" w14:textId="77777777" w:rsidR="001363B8" w:rsidRPr="00110DB9" w:rsidRDefault="00A54B31" w:rsidP="00337CBA">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STEL DE LADDER OP ONDER EEN HOEK VAN 75 GRADEN</w:t>
            </w:r>
          </w:p>
        </w:tc>
        <w:tc>
          <w:tcPr>
            <w:tcW w:w="400" w:type="dxa"/>
            <w:tcBorders>
              <w:top w:val="single" w:sz="18" w:space="0" w:color="auto"/>
              <w:left w:val="single" w:sz="18" w:space="0" w:color="auto"/>
              <w:bottom w:val="single" w:sz="18" w:space="0" w:color="auto"/>
            </w:tcBorders>
            <w:shd w:val="clear" w:color="auto" w:fill="auto"/>
          </w:tcPr>
          <w:p w14:paraId="45C9D0AA" w14:textId="77777777" w:rsidR="001363B8" w:rsidRPr="000D7D82" w:rsidRDefault="001363B8" w:rsidP="00E13A31">
            <w:pPr>
              <w:autoSpaceDE w:val="0"/>
              <w:autoSpaceDN w:val="0"/>
              <w:adjustRightInd w:val="0"/>
              <w:rPr>
                <w:rFonts w:cs="Arial"/>
                <w:iCs/>
                <w:sz w:val="20"/>
                <w:szCs w:val="20"/>
                <w:lang w:val="nl-BE"/>
              </w:rPr>
            </w:pPr>
          </w:p>
        </w:tc>
      </w:tr>
      <w:tr w:rsidR="00337CBA" w:rsidRPr="00770449" w14:paraId="45C9D0AE" w14:textId="77777777" w:rsidTr="00337CBA">
        <w:tc>
          <w:tcPr>
            <w:tcW w:w="8046" w:type="dxa"/>
            <w:tcBorders>
              <w:top w:val="nil"/>
              <w:left w:val="single" w:sz="18" w:space="0" w:color="auto"/>
              <w:bottom w:val="nil"/>
              <w:right w:val="nil"/>
            </w:tcBorders>
            <w:shd w:val="clear" w:color="auto" w:fill="auto"/>
          </w:tcPr>
          <w:p w14:paraId="45C9D0AC" w14:textId="77777777" w:rsidR="00337CBA" w:rsidRDefault="00337CBA" w:rsidP="00B75B6E">
            <w:pPr>
              <w:tabs>
                <w:tab w:val="left" w:pos="1276"/>
              </w:tabs>
              <w:autoSpaceDE w:val="0"/>
              <w:autoSpaceDN w:val="0"/>
              <w:adjustRightInd w:val="0"/>
              <w:spacing w:before="120" w:after="120"/>
              <w:ind w:left="1276" w:hanging="567"/>
              <w:rPr>
                <w:rFonts w:cs="Arial"/>
                <w:iCs/>
                <w:sz w:val="20"/>
                <w:szCs w:val="20"/>
                <w:lang w:val="nl-BE"/>
              </w:rPr>
            </w:pPr>
            <w:r w:rsidRPr="00E13A31">
              <w:rPr>
                <w:rFonts w:cs="Arial"/>
                <w:b/>
                <w:iCs/>
                <w:color w:val="C0504D"/>
                <w:sz w:val="20"/>
                <w:szCs w:val="20"/>
                <w:lang w:val="nl-BE"/>
              </w:rPr>
              <w:t>TIP</w:t>
            </w:r>
            <w:r>
              <w:rPr>
                <w:rFonts w:cs="Arial"/>
                <w:iCs/>
                <w:sz w:val="20"/>
                <w:szCs w:val="20"/>
                <w:lang w:val="nl-BE"/>
              </w:rPr>
              <w:t>:</w:t>
            </w:r>
            <w:r>
              <w:rPr>
                <w:rFonts w:cs="Arial"/>
                <w:iCs/>
                <w:sz w:val="20"/>
                <w:szCs w:val="20"/>
                <w:lang w:val="nl-BE"/>
              </w:rPr>
              <w:tab/>
            </w:r>
            <w:r w:rsidRPr="005776EB">
              <w:rPr>
                <w:rFonts w:cs="Arial"/>
                <w:iCs/>
                <w:sz w:val="20"/>
                <w:szCs w:val="20"/>
                <w:lang w:val="nl-BE"/>
              </w:rPr>
              <w:t xml:space="preserve">De vuistregel hierbij: </w:t>
            </w:r>
            <w:r>
              <w:rPr>
                <w:rFonts w:cs="Arial"/>
                <w:iCs/>
                <w:sz w:val="20"/>
                <w:szCs w:val="20"/>
                <w:lang w:val="nl-BE"/>
              </w:rPr>
              <w:br/>
            </w:r>
            <w:r w:rsidRPr="005776EB">
              <w:rPr>
                <w:rFonts w:cs="Arial"/>
                <w:iCs/>
                <w:sz w:val="20"/>
                <w:szCs w:val="20"/>
                <w:lang w:val="nl-BE"/>
              </w:rPr>
              <w:t xml:space="preserve">zet je tenen tegen de onderkant van de ladder </w:t>
            </w:r>
            <w:r>
              <w:rPr>
                <w:rFonts w:cs="Arial"/>
                <w:iCs/>
                <w:sz w:val="20"/>
                <w:szCs w:val="20"/>
                <w:lang w:val="nl-BE"/>
              </w:rPr>
              <w:br/>
            </w:r>
            <w:r w:rsidRPr="005776EB">
              <w:rPr>
                <w:rFonts w:cs="Arial"/>
                <w:iCs/>
                <w:sz w:val="20"/>
                <w:szCs w:val="20"/>
                <w:lang w:val="nl-BE"/>
              </w:rPr>
              <w:t>en pak de ladder met gestrekte armen recht vooruit</w:t>
            </w:r>
          </w:p>
        </w:tc>
        <w:tc>
          <w:tcPr>
            <w:tcW w:w="400" w:type="dxa"/>
            <w:tcBorders>
              <w:top w:val="single" w:sz="18" w:space="0" w:color="auto"/>
              <w:left w:val="nil"/>
              <w:bottom w:val="nil"/>
            </w:tcBorders>
            <w:shd w:val="clear" w:color="auto" w:fill="auto"/>
          </w:tcPr>
          <w:p w14:paraId="45C9D0AD" w14:textId="77777777" w:rsidR="00337CBA" w:rsidRPr="000D7D82" w:rsidRDefault="00337CBA" w:rsidP="00B75B6E">
            <w:pPr>
              <w:autoSpaceDE w:val="0"/>
              <w:autoSpaceDN w:val="0"/>
              <w:adjustRightInd w:val="0"/>
              <w:rPr>
                <w:rFonts w:cs="Arial"/>
                <w:iCs/>
                <w:sz w:val="20"/>
                <w:szCs w:val="20"/>
                <w:lang w:val="nl-BE"/>
              </w:rPr>
            </w:pPr>
          </w:p>
        </w:tc>
      </w:tr>
      <w:tr w:rsidR="00337CBA" w:rsidRPr="00770449" w14:paraId="45C9D0B1" w14:textId="77777777" w:rsidTr="00337CBA">
        <w:tc>
          <w:tcPr>
            <w:tcW w:w="8046" w:type="dxa"/>
            <w:tcBorders>
              <w:top w:val="nil"/>
              <w:left w:val="single" w:sz="18" w:space="0" w:color="auto"/>
              <w:bottom w:val="nil"/>
              <w:right w:val="nil"/>
            </w:tcBorders>
            <w:shd w:val="clear" w:color="auto" w:fill="auto"/>
          </w:tcPr>
          <w:p w14:paraId="45C9D0AF" w14:textId="77777777" w:rsidR="00337CBA" w:rsidRDefault="00337CBA" w:rsidP="00B75B6E">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0B0" w14:textId="77777777" w:rsidR="00337CBA" w:rsidRPr="000D7D82" w:rsidRDefault="00337CBA" w:rsidP="00B75B6E">
            <w:pPr>
              <w:autoSpaceDE w:val="0"/>
              <w:autoSpaceDN w:val="0"/>
              <w:adjustRightInd w:val="0"/>
              <w:rPr>
                <w:rFonts w:cs="Arial"/>
                <w:iCs/>
                <w:sz w:val="20"/>
                <w:szCs w:val="20"/>
                <w:lang w:val="nl-BE"/>
              </w:rPr>
            </w:pPr>
          </w:p>
        </w:tc>
      </w:tr>
      <w:tr w:rsidR="00337CBA" w:rsidRPr="00770449" w14:paraId="45C9D0B4" w14:textId="77777777" w:rsidTr="00B75B6E">
        <w:tc>
          <w:tcPr>
            <w:tcW w:w="8046" w:type="dxa"/>
            <w:tcBorders>
              <w:top w:val="nil"/>
              <w:left w:val="single" w:sz="18" w:space="0" w:color="auto"/>
              <w:bottom w:val="nil"/>
              <w:right w:val="nil"/>
            </w:tcBorders>
            <w:shd w:val="clear" w:color="auto" w:fill="auto"/>
          </w:tcPr>
          <w:p w14:paraId="45C9D0B2" w14:textId="77777777" w:rsidR="00337CBA" w:rsidRDefault="00337CBA" w:rsidP="00B75B6E">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0B3" w14:textId="77777777" w:rsidR="00337CBA" w:rsidRPr="000D7D82" w:rsidRDefault="00337CBA" w:rsidP="00B75B6E">
            <w:pPr>
              <w:autoSpaceDE w:val="0"/>
              <w:autoSpaceDN w:val="0"/>
              <w:adjustRightInd w:val="0"/>
              <w:rPr>
                <w:rFonts w:cs="Arial"/>
                <w:iCs/>
                <w:sz w:val="20"/>
                <w:szCs w:val="20"/>
                <w:lang w:val="nl-BE"/>
              </w:rPr>
            </w:pPr>
          </w:p>
        </w:tc>
      </w:tr>
      <w:tr w:rsidR="001363B8" w:rsidRPr="00770449" w14:paraId="45C9D0B7" w14:textId="77777777" w:rsidTr="00B75B6E">
        <w:tc>
          <w:tcPr>
            <w:tcW w:w="8046" w:type="dxa"/>
            <w:tcBorders>
              <w:top w:val="nil"/>
              <w:left w:val="single" w:sz="18" w:space="0" w:color="auto"/>
              <w:bottom w:val="nil"/>
              <w:right w:val="nil"/>
            </w:tcBorders>
            <w:shd w:val="clear" w:color="auto" w:fill="auto"/>
          </w:tcPr>
          <w:p w14:paraId="45C9D0B5" w14:textId="77777777" w:rsidR="001363B8" w:rsidRDefault="001363B8"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B6" w14:textId="77777777" w:rsidR="001363B8" w:rsidRPr="000D7D82" w:rsidRDefault="001363B8" w:rsidP="00E13A31">
            <w:pPr>
              <w:autoSpaceDE w:val="0"/>
              <w:autoSpaceDN w:val="0"/>
              <w:adjustRightInd w:val="0"/>
              <w:rPr>
                <w:rFonts w:cs="Arial"/>
                <w:iCs/>
                <w:sz w:val="20"/>
                <w:szCs w:val="20"/>
                <w:lang w:val="nl-BE"/>
              </w:rPr>
            </w:pPr>
          </w:p>
        </w:tc>
      </w:tr>
      <w:tr w:rsidR="001363B8" w:rsidRPr="00770449" w14:paraId="45C9D0BA" w14:textId="77777777" w:rsidTr="00B75B6E">
        <w:tc>
          <w:tcPr>
            <w:tcW w:w="8046" w:type="dxa"/>
            <w:tcBorders>
              <w:top w:val="nil"/>
              <w:left w:val="single" w:sz="18" w:space="0" w:color="auto"/>
              <w:bottom w:val="nil"/>
              <w:right w:val="single" w:sz="18" w:space="0" w:color="auto"/>
            </w:tcBorders>
            <w:shd w:val="clear" w:color="auto" w:fill="auto"/>
          </w:tcPr>
          <w:p w14:paraId="45C9D0B8" w14:textId="77777777" w:rsidR="001363B8" w:rsidRPr="00086404" w:rsidRDefault="00337CBA" w:rsidP="0077588E">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ZORG DAT DE LADDER MINIMAAL 1 METER UITSTEEKT BIJ</w:t>
            </w:r>
          </w:p>
        </w:tc>
        <w:tc>
          <w:tcPr>
            <w:tcW w:w="400" w:type="dxa"/>
            <w:tcBorders>
              <w:top w:val="single" w:sz="18" w:space="0" w:color="auto"/>
              <w:left w:val="single" w:sz="18" w:space="0" w:color="auto"/>
              <w:bottom w:val="single" w:sz="18" w:space="0" w:color="auto"/>
            </w:tcBorders>
            <w:shd w:val="clear" w:color="auto" w:fill="auto"/>
          </w:tcPr>
          <w:p w14:paraId="45C9D0B9" w14:textId="77777777" w:rsidR="001363B8" w:rsidRPr="000D7D82" w:rsidRDefault="001363B8" w:rsidP="00E13A31">
            <w:pPr>
              <w:autoSpaceDE w:val="0"/>
              <w:autoSpaceDN w:val="0"/>
              <w:adjustRightInd w:val="0"/>
              <w:rPr>
                <w:rFonts w:cs="Arial"/>
                <w:iCs/>
                <w:sz w:val="20"/>
                <w:szCs w:val="20"/>
                <w:lang w:val="nl-BE"/>
              </w:rPr>
            </w:pPr>
          </w:p>
        </w:tc>
      </w:tr>
      <w:tr w:rsidR="0077588E" w:rsidRPr="000D7D82" w14:paraId="45C9D0BD" w14:textId="77777777" w:rsidTr="0077588E">
        <w:tc>
          <w:tcPr>
            <w:tcW w:w="8046" w:type="dxa"/>
            <w:tcBorders>
              <w:top w:val="nil"/>
              <w:left w:val="single" w:sz="18" w:space="0" w:color="auto"/>
              <w:bottom w:val="nil"/>
              <w:right w:val="nil"/>
            </w:tcBorders>
            <w:shd w:val="clear" w:color="auto" w:fill="auto"/>
          </w:tcPr>
          <w:p w14:paraId="45C9D0BB" w14:textId="77777777" w:rsidR="0077588E" w:rsidRPr="006306A2" w:rsidRDefault="0077588E" w:rsidP="0077588E">
            <w:pPr>
              <w:autoSpaceDE w:val="0"/>
              <w:autoSpaceDN w:val="0"/>
              <w:adjustRightInd w:val="0"/>
              <w:spacing w:after="120"/>
              <w:ind w:left="709"/>
              <w:rPr>
                <w:rFonts w:cs="Arial"/>
                <w:b/>
                <w:iCs/>
                <w:sz w:val="20"/>
                <w:szCs w:val="20"/>
                <w:lang w:val="nl-BE"/>
              </w:rPr>
            </w:pPr>
            <w:r>
              <w:rPr>
                <w:rFonts w:cs="Arial"/>
                <w:b/>
                <w:iCs/>
                <w:sz w:val="20"/>
                <w:szCs w:val="20"/>
                <w:lang w:val="nl-BE"/>
              </w:rPr>
              <w:t>VLOERGATEN EN DAKRANDEN</w:t>
            </w:r>
          </w:p>
        </w:tc>
        <w:tc>
          <w:tcPr>
            <w:tcW w:w="400" w:type="dxa"/>
            <w:tcBorders>
              <w:top w:val="single" w:sz="18" w:space="0" w:color="auto"/>
              <w:left w:val="nil"/>
              <w:bottom w:val="nil"/>
            </w:tcBorders>
            <w:shd w:val="clear" w:color="auto" w:fill="auto"/>
          </w:tcPr>
          <w:p w14:paraId="45C9D0BC" w14:textId="77777777" w:rsidR="0077588E" w:rsidRPr="000D7D82" w:rsidRDefault="0077588E" w:rsidP="0077588E">
            <w:pPr>
              <w:autoSpaceDE w:val="0"/>
              <w:autoSpaceDN w:val="0"/>
              <w:adjustRightInd w:val="0"/>
              <w:rPr>
                <w:rFonts w:cs="Arial"/>
                <w:iCs/>
                <w:sz w:val="20"/>
                <w:szCs w:val="20"/>
                <w:lang w:val="nl-BE"/>
              </w:rPr>
            </w:pPr>
          </w:p>
        </w:tc>
      </w:tr>
      <w:tr w:rsidR="00636AA2" w:rsidRPr="000D7D82" w14:paraId="45C9D0C0" w14:textId="77777777" w:rsidTr="0077588E">
        <w:tc>
          <w:tcPr>
            <w:tcW w:w="8046" w:type="dxa"/>
            <w:tcBorders>
              <w:top w:val="nil"/>
              <w:left w:val="single" w:sz="18" w:space="0" w:color="auto"/>
              <w:bottom w:val="nil"/>
              <w:right w:val="nil"/>
            </w:tcBorders>
            <w:shd w:val="clear" w:color="auto" w:fill="auto"/>
          </w:tcPr>
          <w:p w14:paraId="45C9D0BE" w14:textId="77777777" w:rsidR="00636AA2" w:rsidRDefault="0078614D" w:rsidP="003C43FC">
            <w:pPr>
              <w:autoSpaceDE w:val="0"/>
              <w:autoSpaceDN w:val="0"/>
              <w:adjustRightInd w:val="0"/>
              <w:rPr>
                <w:rFonts w:cs="Arial"/>
                <w:iCs/>
                <w:sz w:val="20"/>
                <w:szCs w:val="20"/>
                <w:lang w:val="nl-BE"/>
              </w:rPr>
            </w:pPr>
            <w:r>
              <w:rPr>
                <w:noProof/>
              </w:rPr>
              <w:drawing>
                <wp:anchor distT="0" distB="0" distL="114300" distR="114300" simplePos="0" relativeHeight="251654144" behindDoc="0" locked="0" layoutInCell="1" allowOverlap="1" wp14:anchorId="45C9D16E" wp14:editId="45C9D16F">
                  <wp:simplePos x="0" y="0"/>
                  <wp:positionH relativeFrom="column">
                    <wp:posOffset>4170045</wp:posOffset>
                  </wp:positionH>
                  <wp:positionV relativeFrom="paragraph">
                    <wp:posOffset>40005</wp:posOffset>
                  </wp:positionV>
                  <wp:extent cx="768985" cy="779145"/>
                  <wp:effectExtent l="0" t="0" r="0" b="1905"/>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8985" cy="779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0" w:type="dxa"/>
            <w:tcBorders>
              <w:top w:val="nil"/>
              <w:left w:val="nil"/>
              <w:bottom w:val="single" w:sz="18" w:space="0" w:color="auto"/>
            </w:tcBorders>
            <w:shd w:val="clear" w:color="auto" w:fill="auto"/>
          </w:tcPr>
          <w:p w14:paraId="45C9D0BF" w14:textId="77777777" w:rsidR="00636AA2" w:rsidRPr="000D7D82" w:rsidRDefault="00636AA2" w:rsidP="003C43FC">
            <w:pPr>
              <w:autoSpaceDE w:val="0"/>
              <w:autoSpaceDN w:val="0"/>
              <w:adjustRightInd w:val="0"/>
              <w:rPr>
                <w:rFonts w:cs="Arial"/>
                <w:iCs/>
                <w:sz w:val="20"/>
                <w:szCs w:val="20"/>
                <w:lang w:val="nl-BE"/>
              </w:rPr>
            </w:pPr>
          </w:p>
        </w:tc>
      </w:tr>
      <w:tr w:rsidR="007530A9" w:rsidRPr="00770449" w14:paraId="45C9D0C3" w14:textId="77777777" w:rsidTr="006306A2">
        <w:tc>
          <w:tcPr>
            <w:tcW w:w="8046" w:type="dxa"/>
            <w:tcBorders>
              <w:top w:val="nil"/>
              <w:left w:val="single" w:sz="18" w:space="0" w:color="auto"/>
              <w:bottom w:val="nil"/>
              <w:right w:val="single" w:sz="18" w:space="0" w:color="auto"/>
            </w:tcBorders>
            <w:shd w:val="clear" w:color="auto" w:fill="auto"/>
          </w:tcPr>
          <w:p w14:paraId="45C9D0C1" w14:textId="77777777" w:rsidR="007530A9" w:rsidRPr="00086404" w:rsidRDefault="00B75B6E" w:rsidP="0077588E">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 xml:space="preserve">BORG DE LADDER </w:t>
            </w:r>
            <w:r w:rsidR="006306A2">
              <w:rPr>
                <w:rFonts w:cs="Arial"/>
                <w:b/>
                <w:iCs/>
                <w:sz w:val="20"/>
                <w:szCs w:val="20"/>
                <w:lang w:val="nl-BE"/>
              </w:rPr>
              <w:t>BOVENAAN</w:t>
            </w:r>
            <w:r>
              <w:rPr>
                <w:rFonts w:cs="Arial"/>
                <w:b/>
                <w:iCs/>
                <w:sz w:val="20"/>
                <w:szCs w:val="20"/>
                <w:lang w:val="nl-BE"/>
              </w:rPr>
              <w:t xml:space="preserve"> TEGEN ZIJDELINGS </w:t>
            </w:r>
          </w:p>
        </w:tc>
        <w:tc>
          <w:tcPr>
            <w:tcW w:w="400" w:type="dxa"/>
            <w:tcBorders>
              <w:top w:val="single" w:sz="18" w:space="0" w:color="auto"/>
              <w:left w:val="single" w:sz="18" w:space="0" w:color="auto"/>
              <w:bottom w:val="single" w:sz="18" w:space="0" w:color="auto"/>
            </w:tcBorders>
            <w:shd w:val="clear" w:color="auto" w:fill="auto"/>
          </w:tcPr>
          <w:p w14:paraId="45C9D0C2" w14:textId="77777777" w:rsidR="007530A9" w:rsidRPr="000D7D82" w:rsidRDefault="007530A9" w:rsidP="00E13A31">
            <w:pPr>
              <w:autoSpaceDE w:val="0"/>
              <w:autoSpaceDN w:val="0"/>
              <w:adjustRightInd w:val="0"/>
              <w:rPr>
                <w:rFonts w:cs="Arial"/>
                <w:iCs/>
                <w:sz w:val="20"/>
                <w:szCs w:val="20"/>
                <w:lang w:val="nl-BE"/>
              </w:rPr>
            </w:pPr>
          </w:p>
        </w:tc>
      </w:tr>
      <w:tr w:rsidR="007530A9" w:rsidRPr="00770449" w14:paraId="45C9D0C6" w14:textId="77777777" w:rsidTr="0078614D">
        <w:tc>
          <w:tcPr>
            <w:tcW w:w="8046" w:type="dxa"/>
            <w:tcBorders>
              <w:top w:val="nil"/>
              <w:left w:val="single" w:sz="18" w:space="0" w:color="auto"/>
              <w:bottom w:val="nil"/>
              <w:right w:val="nil"/>
            </w:tcBorders>
            <w:shd w:val="clear" w:color="auto" w:fill="auto"/>
          </w:tcPr>
          <w:p w14:paraId="45C9D0C4" w14:textId="77777777" w:rsidR="007530A9" w:rsidRPr="006306A2" w:rsidRDefault="0077588E" w:rsidP="0077588E">
            <w:pPr>
              <w:autoSpaceDE w:val="0"/>
              <w:autoSpaceDN w:val="0"/>
              <w:adjustRightInd w:val="0"/>
              <w:spacing w:after="120"/>
              <w:ind w:left="709"/>
              <w:rPr>
                <w:rFonts w:cs="Arial"/>
                <w:b/>
                <w:iCs/>
                <w:sz w:val="20"/>
                <w:szCs w:val="20"/>
                <w:lang w:val="nl-BE"/>
              </w:rPr>
            </w:pPr>
            <w:r>
              <w:rPr>
                <w:rFonts w:cs="Arial"/>
                <w:b/>
                <w:iCs/>
                <w:sz w:val="20"/>
                <w:szCs w:val="20"/>
                <w:lang w:val="nl-BE"/>
              </w:rPr>
              <w:t xml:space="preserve">WEGGLIJDEN </w:t>
            </w:r>
            <w:r w:rsidR="006306A2" w:rsidRPr="006306A2">
              <w:rPr>
                <w:rFonts w:cs="Arial"/>
                <w:b/>
                <w:iCs/>
                <w:sz w:val="20"/>
                <w:szCs w:val="20"/>
                <w:lang w:val="nl-BE"/>
              </w:rPr>
              <w:t>OF ZET DE LADDER VAST MET EEN TOU</w:t>
            </w:r>
            <w:r w:rsidR="006306A2">
              <w:rPr>
                <w:rFonts w:cs="Arial"/>
                <w:b/>
                <w:iCs/>
                <w:sz w:val="20"/>
                <w:szCs w:val="20"/>
                <w:lang w:val="nl-BE"/>
              </w:rPr>
              <w:t>W</w:t>
            </w:r>
          </w:p>
        </w:tc>
        <w:tc>
          <w:tcPr>
            <w:tcW w:w="400" w:type="dxa"/>
            <w:tcBorders>
              <w:top w:val="single" w:sz="18" w:space="0" w:color="auto"/>
              <w:left w:val="nil"/>
              <w:bottom w:val="nil"/>
            </w:tcBorders>
            <w:shd w:val="clear" w:color="auto" w:fill="auto"/>
          </w:tcPr>
          <w:p w14:paraId="45C9D0C5" w14:textId="77777777" w:rsidR="007530A9" w:rsidRPr="000D7D82" w:rsidRDefault="007530A9" w:rsidP="00E13A31">
            <w:pPr>
              <w:autoSpaceDE w:val="0"/>
              <w:autoSpaceDN w:val="0"/>
              <w:adjustRightInd w:val="0"/>
              <w:rPr>
                <w:rFonts w:cs="Arial"/>
                <w:iCs/>
                <w:sz w:val="20"/>
                <w:szCs w:val="20"/>
                <w:lang w:val="nl-BE"/>
              </w:rPr>
            </w:pPr>
          </w:p>
        </w:tc>
      </w:tr>
      <w:tr w:rsidR="00951771" w:rsidRPr="00770449" w14:paraId="45C9D0C9" w14:textId="77777777" w:rsidTr="0078614D">
        <w:tc>
          <w:tcPr>
            <w:tcW w:w="8046" w:type="dxa"/>
            <w:tcBorders>
              <w:top w:val="nil"/>
              <w:left w:val="single" w:sz="18" w:space="0" w:color="auto"/>
              <w:bottom w:val="single" w:sz="18" w:space="0" w:color="auto"/>
              <w:right w:val="nil"/>
            </w:tcBorders>
            <w:shd w:val="clear" w:color="auto" w:fill="auto"/>
          </w:tcPr>
          <w:p w14:paraId="45C9D0C7" w14:textId="77777777" w:rsidR="00951771" w:rsidRDefault="00951771"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C8" w14:textId="77777777" w:rsidR="00951771" w:rsidRPr="000D7D82" w:rsidRDefault="00951771" w:rsidP="00E13A31">
            <w:pPr>
              <w:autoSpaceDE w:val="0"/>
              <w:autoSpaceDN w:val="0"/>
              <w:adjustRightInd w:val="0"/>
              <w:rPr>
                <w:rFonts w:cs="Arial"/>
                <w:iCs/>
                <w:sz w:val="20"/>
                <w:szCs w:val="20"/>
                <w:lang w:val="nl-BE"/>
              </w:rPr>
            </w:pPr>
          </w:p>
        </w:tc>
      </w:tr>
    </w:tbl>
    <w:p w14:paraId="45C9D0CA" w14:textId="77777777" w:rsidR="0078614D" w:rsidRPr="007E4BBF" w:rsidRDefault="0078614D">
      <w:pPr>
        <w:rPr>
          <w:lang w:val="nl-NL"/>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78614D" w:rsidRPr="00770449" w14:paraId="45C9D0CD" w14:textId="77777777" w:rsidTr="0078614D">
        <w:tc>
          <w:tcPr>
            <w:tcW w:w="8446" w:type="dxa"/>
            <w:gridSpan w:val="2"/>
            <w:tcBorders>
              <w:top w:val="single" w:sz="18" w:space="0" w:color="FF0000"/>
              <w:left w:val="single" w:sz="18" w:space="0" w:color="FF0000"/>
              <w:bottom w:val="nil"/>
              <w:right w:val="single" w:sz="18" w:space="0" w:color="FF0000"/>
            </w:tcBorders>
            <w:shd w:val="clear" w:color="auto" w:fill="auto"/>
          </w:tcPr>
          <w:p w14:paraId="45C9D0CB" w14:textId="77777777" w:rsidR="0078614D" w:rsidRPr="005C504E" w:rsidRDefault="0078614D" w:rsidP="0078614D">
            <w:pPr>
              <w:autoSpaceDE w:val="0"/>
              <w:autoSpaceDN w:val="0"/>
              <w:adjustRightInd w:val="0"/>
              <w:spacing w:before="240"/>
              <w:rPr>
                <w:rFonts w:cs="Arial"/>
                <w:b/>
                <w:iCs/>
                <w:color w:val="FF0000"/>
                <w:sz w:val="24"/>
                <w:szCs w:val="24"/>
                <w:lang w:val="nl-BE"/>
              </w:rPr>
            </w:pPr>
            <w:r w:rsidRPr="00134295">
              <w:rPr>
                <w:rFonts w:cs="Arial"/>
                <w:b/>
                <w:iCs/>
                <w:noProof/>
                <w:color w:val="FF0000"/>
                <w:sz w:val="24"/>
                <w:szCs w:val="24"/>
              </w:rPr>
              <w:drawing>
                <wp:anchor distT="0" distB="0" distL="114300" distR="114300" simplePos="0" relativeHeight="251668480" behindDoc="0" locked="0" layoutInCell="1" allowOverlap="1" wp14:anchorId="45C9D170" wp14:editId="45C9D171">
                  <wp:simplePos x="0" y="0"/>
                  <wp:positionH relativeFrom="column">
                    <wp:posOffset>3906520</wp:posOffset>
                  </wp:positionH>
                  <wp:positionV relativeFrom="paragraph">
                    <wp:posOffset>72390</wp:posOffset>
                  </wp:positionV>
                  <wp:extent cx="424815" cy="424815"/>
                  <wp:effectExtent l="0" t="0" r="0" b="0"/>
                  <wp:wrapNone/>
                  <wp:docPr id="1" name="Picture 1"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458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4295" w:rsidRPr="00134295">
              <w:rPr>
                <w:rFonts w:cs="Arial"/>
                <w:b/>
                <w:iCs/>
                <w:color w:val="FF0000"/>
                <w:sz w:val="24"/>
                <w:szCs w:val="24"/>
                <w:lang w:val="nl-BE"/>
              </w:rPr>
              <w:t>HOE LADDERS NIET OPSTELLEN</w:t>
            </w:r>
            <w:r w:rsidRPr="005C504E">
              <w:rPr>
                <w:rFonts w:cs="Arial"/>
                <w:b/>
                <w:iCs/>
                <w:color w:val="FF0000"/>
                <w:sz w:val="24"/>
                <w:szCs w:val="24"/>
                <w:lang w:val="nl-BE"/>
              </w:rPr>
              <w:t xml:space="preserve"> ?</w:t>
            </w:r>
          </w:p>
          <w:p w14:paraId="45C9D0CC" w14:textId="77777777" w:rsidR="0078614D" w:rsidRPr="000D7D82" w:rsidRDefault="0078614D" w:rsidP="0078614D">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78614D" w:rsidRPr="00770449" w14:paraId="45C9D0D0" w14:textId="77777777" w:rsidTr="0078614D">
        <w:tc>
          <w:tcPr>
            <w:tcW w:w="8046" w:type="dxa"/>
            <w:tcBorders>
              <w:top w:val="nil"/>
              <w:left w:val="single" w:sz="18" w:space="0" w:color="FF0000"/>
              <w:bottom w:val="nil"/>
              <w:right w:val="nil"/>
            </w:tcBorders>
            <w:shd w:val="clear" w:color="auto" w:fill="auto"/>
          </w:tcPr>
          <w:p w14:paraId="45C9D0CE" w14:textId="77777777" w:rsidR="0078614D" w:rsidRDefault="0078614D" w:rsidP="0078614D">
            <w:pPr>
              <w:autoSpaceDE w:val="0"/>
              <w:autoSpaceDN w:val="0"/>
              <w:adjustRightInd w:val="0"/>
              <w:rPr>
                <w:rFonts w:cs="Arial"/>
                <w:iCs/>
                <w:sz w:val="20"/>
                <w:szCs w:val="20"/>
                <w:lang w:val="nl-BE"/>
              </w:rPr>
            </w:pPr>
          </w:p>
        </w:tc>
        <w:tc>
          <w:tcPr>
            <w:tcW w:w="400" w:type="dxa"/>
            <w:tcBorders>
              <w:top w:val="nil"/>
              <w:left w:val="nil"/>
              <w:bottom w:val="nil"/>
              <w:right w:val="single" w:sz="18" w:space="0" w:color="FF0000"/>
            </w:tcBorders>
            <w:shd w:val="clear" w:color="auto" w:fill="auto"/>
          </w:tcPr>
          <w:p w14:paraId="45C9D0CF" w14:textId="77777777" w:rsidR="0078614D" w:rsidRPr="000D7D82" w:rsidRDefault="0078614D" w:rsidP="0078614D">
            <w:pPr>
              <w:autoSpaceDE w:val="0"/>
              <w:autoSpaceDN w:val="0"/>
              <w:adjustRightInd w:val="0"/>
              <w:rPr>
                <w:rFonts w:cs="Arial"/>
                <w:iCs/>
                <w:sz w:val="20"/>
                <w:szCs w:val="20"/>
                <w:lang w:val="nl-BE"/>
              </w:rPr>
            </w:pPr>
          </w:p>
        </w:tc>
      </w:tr>
      <w:tr w:rsidR="00951771" w:rsidRPr="000D7D82" w14:paraId="45C9D0D3" w14:textId="77777777" w:rsidTr="0078614D">
        <w:tc>
          <w:tcPr>
            <w:tcW w:w="8046" w:type="dxa"/>
            <w:tcBorders>
              <w:top w:val="nil"/>
              <w:left w:val="single" w:sz="18" w:space="0" w:color="FF0000"/>
              <w:bottom w:val="nil"/>
              <w:right w:val="nil"/>
            </w:tcBorders>
            <w:shd w:val="clear" w:color="auto" w:fill="auto"/>
          </w:tcPr>
          <w:p w14:paraId="45C9D0D1" w14:textId="77777777" w:rsidR="00951771" w:rsidRPr="00086404" w:rsidRDefault="0077588E" w:rsidP="0077588E">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 xml:space="preserve">PLAATS DE LADDER </w:t>
            </w:r>
            <w:r w:rsidRPr="00134295">
              <w:rPr>
                <w:rFonts w:cs="Arial"/>
                <w:b/>
                <w:iCs/>
                <w:sz w:val="20"/>
                <w:szCs w:val="20"/>
                <w:u w:val="single"/>
                <w:lang w:val="nl-BE"/>
              </w:rPr>
              <w:t>NOOIT</w:t>
            </w:r>
            <w:r>
              <w:rPr>
                <w:rFonts w:cs="Arial"/>
                <w:b/>
                <w:iCs/>
                <w:sz w:val="20"/>
                <w:szCs w:val="20"/>
                <w:lang w:val="nl-BE"/>
              </w:rPr>
              <w:t>:</w:t>
            </w:r>
          </w:p>
        </w:tc>
        <w:tc>
          <w:tcPr>
            <w:tcW w:w="400" w:type="dxa"/>
            <w:tcBorders>
              <w:top w:val="nil"/>
              <w:left w:val="nil"/>
              <w:bottom w:val="single" w:sz="18" w:space="0" w:color="FF0000"/>
              <w:right w:val="single" w:sz="18" w:space="0" w:color="FF0000"/>
            </w:tcBorders>
            <w:shd w:val="clear" w:color="auto" w:fill="auto"/>
          </w:tcPr>
          <w:p w14:paraId="45C9D0D2" w14:textId="77777777" w:rsidR="00951771" w:rsidRPr="000D7D82" w:rsidRDefault="00951771" w:rsidP="00E13A31">
            <w:pPr>
              <w:autoSpaceDE w:val="0"/>
              <w:autoSpaceDN w:val="0"/>
              <w:adjustRightInd w:val="0"/>
              <w:rPr>
                <w:rFonts w:cs="Arial"/>
                <w:iCs/>
                <w:sz w:val="20"/>
                <w:szCs w:val="20"/>
                <w:lang w:val="nl-BE"/>
              </w:rPr>
            </w:pPr>
          </w:p>
        </w:tc>
      </w:tr>
      <w:tr w:rsidR="00951771" w:rsidRPr="000D7D82" w14:paraId="45C9D0D6" w14:textId="77777777" w:rsidTr="0078614D">
        <w:tc>
          <w:tcPr>
            <w:tcW w:w="8046" w:type="dxa"/>
            <w:tcBorders>
              <w:top w:val="nil"/>
              <w:left w:val="single" w:sz="18" w:space="0" w:color="FF0000"/>
              <w:bottom w:val="nil"/>
              <w:right w:val="single" w:sz="18" w:space="0" w:color="FF0000"/>
            </w:tcBorders>
            <w:shd w:val="clear" w:color="auto" w:fill="auto"/>
          </w:tcPr>
          <w:p w14:paraId="45C9D0D4" w14:textId="77777777" w:rsidR="00951771" w:rsidRDefault="0077588E" w:rsidP="009D732B">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op een hellend vlak</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D5" w14:textId="77777777" w:rsidR="00951771" w:rsidRPr="000D7D82" w:rsidRDefault="00951771" w:rsidP="00E13A31">
            <w:pPr>
              <w:autoSpaceDE w:val="0"/>
              <w:autoSpaceDN w:val="0"/>
              <w:adjustRightInd w:val="0"/>
              <w:rPr>
                <w:rFonts w:cs="Arial"/>
                <w:iCs/>
                <w:sz w:val="20"/>
                <w:szCs w:val="20"/>
                <w:lang w:val="nl-BE"/>
              </w:rPr>
            </w:pPr>
          </w:p>
        </w:tc>
      </w:tr>
      <w:tr w:rsidR="00951771" w:rsidRPr="00770449" w14:paraId="45C9D0D9" w14:textId="77777777" w:rsidTr="0078614D">
        <w:tc>
          <w:tcPr>
            <w:tcW w:w="8046" w:type="dxa"/>
            <w:tcBorders>
              <w:top w:val="nil"/>
              <w:left w:val="single" w:sz="18" w:space="0" w:color="FF0000"/>
              <w:bottom w:val="nil"/>
              <w:right w:val="single" w:sz="18" w:space="0" w:color="FF0000"/>
            </w:tcBorders>
            <w:shd w:val="clear" w:color="auto" w:fill="auto"/>
          </w:tcPr>
          <w:p w14:paraId="45C9D0D7" w14:textId="77777777" w:rsidR="00951771" w:rsidRDefault="0077588E" w:rsidP="00951771">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op een zachte, oneffen of gladde ondergrond</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D8" w14:textId="77777777" w:rsidR="00951771" w:rsidRPr="000D7D82" w:rsidRDefault="00951771" w:rsidP="00E13A31">
            <w:pPr>
              <w:autoSpaceDE w:val="0"/>
              <w:autoSpaceDN w:val="0"/>
              <w:adjustRightInd w:val="0"/>
              <w:rPr>
                <w:rFonts w:cs="Arial"/>
                <w:iCs/>
                <w:sz w:val="20"/>
                <w:szCs w:val="20"/>
                <w:lang w:val="nl-BE"/>
              </w:rPr>
            </w:pPr>
          </w:p>
        </w:tc>
      </w:tr>
      <w:tr w:rsidR="00951771" w:rsidRPr="00770449" w14:paraId="45C9D0DC" w14:textId="77777777" w:rsidTr="0078614D">
        <w:tc>
          <w:tcPr>
            <w:tcW w:w="8046" w:type="dxa"/>
            <w:tcBorders>
              <w:top w:val="nil"/>
              <w:left w:val="single" w:sz="18" w:space="0" w:color="FF0000"/>
              <w:bottom w:val="nil"/>
              <w:right w:val="single" w:sz="18" w:space="0" w:color="FF0000"/>
            </w:tcBorders>
            <w:shd w:val="clear" w:color="auto" w:fill="auto"/>
          </w:tcPr>
          <w:p w14:paraId="45C9D0DA" w14:textId="77777777" w:rsidR="00951771" w:rsidRDefault="0077588E" w:rsidP="00951771">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op een tafel of een kist</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DB" w14:textId="77777777" w:rsidR="00951771" w:rsidRPr="000D7D82" w:rsidRDefault="00951771" w:rsidP="00E13A31">
            <w:pPr>
              <w:autoSpaceDE w:val="0"/>
              <w:autoSpaceDN w:val="0"/>
              <w:adjustRightInd w:val="0"/>
              <w:rPr>
                <w:rFonts w:cs="Arial"/>
                <w:iCs/>
                <w:sz w:val="20"/>
                <w:szCs w:val="20"/>
                <w:lang w:val="nl-BE"/>
              </w:rPr>
            </w:pPr>
          </w:p>
        </w:tc>
      </w:tr>
      <w:tr w:rsidR="0077588E" w:rsidRPr="000D7D82" w14:paraId="45C9D0DF" w14:textId="77777777" w:rsidTr="0078614D">
        <w:tc>
          <w:tcPr>
            <w:tcW w:w="8046" w:type="dxa"/>
            <w:tcBorders>
              <w:top w:val="nil"/>
              <w:left w:val="single" w:sz="18" w:space="0" w:color="FF0000"/>
              <w:bottom w:val="nil"/>
              <w:right w:val="single" w:sz="18" w:space="0" w:color="FF0000"/>
            </w:tcBorders>
            <w:shd w:val="clear" w:color="auto" w:fill="auto"/>
          </w:tcPr>
          <w:p w14:paraId="45C9D0DD" w14:textId="77777777" w:rsidR="0077588E" w:rsidRDefault="0077588E" w:rsidP="0077588E">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achterstevoren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DE" w14:textId="77777777" w:rsidR="0077588E" w:rsidRPr="000D7D82" w:rsidRDefault="0077588E" w:rsidP="0077588E">
            <w:pPr>
              <w:autoSpaceDE w:val="0"/>
              <w:autoSpaceDN w:val="0"/>
              <w:adjustRightInd w:val="0"/>
              <w:rPr>
                <w:rFonts w:cs="Arial"/>
                <w:iCs/>
                <w:sz w:val="20"/>
                <w:szCs w:val="20"/>
                <w:lang w:val="nl-BE"/>
              </w:rPr>
            </w:pPr>
          </w:p>
        </w:tc>
      </w:tr>
      <w:tr w:rsidR="0077588E" w:rsidRPr="000D7D82" w14:paraId="45C9D0E2" w14:textId="77777777" w:rsidTr="0078614D">
        <w:tc>
          <w:tcPr>
            <w:tcW w:w="8046" w:type="dxa"/>
            <w:tcBorders>
              <w:top w:val="nil"/>
              <w:left w:val="single" w:sz="18" w:space="0" w:color="FF0000"/>
              <w:bottom w:val="nil"/>
              <w:right w:val="single" w:sz="18" w:space="0" w:color="FF0000"/>
            </w:tcBorders>
            <w:shd w:val="clear" w:color="auto" w:fill="auto"/>
          </w:tcPr>
          <w:p w14:paraId="45C9D0E0" w14:textId="77777777" w:rsidR="0077588E" w:rsidRDefault="0077588E" w:rsidP="0077588E">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ondersteboven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E1" w14:textId="77777777" w:rsidR="0077588E" w:rsidRPr="000D7D82" w:rsidRDefault="0077588E" w:rsidP="0077588E">
            <w:pPr>
              <w:autoSpaceDE w:val="0"/>
              <w:autoSpaceDN w:val="0"/>
              <w:adjustRightInd w:val="0"/>
              <w:rPr>
                <w:rFonts w:cs="Arial"/>
                <w:iCs/>
                <w:sz w:val="20"/>
                <w:szCs w:val="20"/>
                <w:lang w:val="nl-BE"/>
              </w:rPr>
            </w:pPr>
          </w:p>
        </w:tc>
      </w:tr>
      <w:tr w:rsidR="0077588E" w:rsidRPr="000D7D82" w14:paraId="45C9D0E5" w14:textId="77777777" w:rsidTr="0078614D">
        <w:tc>
          <w:tcPr>
            <w:tcW w:w="8046" w:type="dxa"/>
            <w:tcBorders>
              <w:top w:val="nil"/>
              <w:left w:val="single" w:sz="18" w:space="0" w:color="FF0000"/>
              <w:bottom w:val="nil"/>
              <w:right w:val="single" w:sz="18" w:space="0" w:color="FF0000"/>
            </w:tcBorders>
            <w:shd w:val="clear" w:color="auto" w:fill="auto"/>
          </w:tcPr>
          <w:p w14:paraId="45C9D0E3" w14:textId="77777777" w:rsidR="0077588E" w:rsidRDefault="0077588E" w:rsidP="0077588E">
            <w:pPr>
              <w:numPr>
                <w:ilvl w:val="0"/>
                <w:numId w:val="34"/>
              </w:numPr>
              <w:autoSpaceDE w:val="0"/>
              <w:autoSpaceDN w:val="0"/>
              <w:adjustRightInd w:val="0"/>
              <w:spacing w:before="120" w:after="120"/>
              <w:rPr>
                <w:rFonts w:cs="Arial"/>
                <w:iCs/>
                <w:sz w:val="20"/>
                <w:szCs w:val="20"/>
                <w:lang w:val="nl-BE"/>
              </w:rPr>
            </w:pPr>
            <w:r>
              <w:rPr>
                <w:rFonts w:cs="Arial"/>
                <w:iCs/>
                <w:sz w:val="20"/>
                <w:szCs w:val="20"/>
                <w:lang w:val="nl-BE"/>
              </w:rPr>
              <w:t>op een bewegend vlak</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E4" w14:textId="77777777" w:rsidR="0077588E" w:rsidRPr="000D7D82" w:rsidRDefault="0077588E" w:rsidP="0077588E">
            <w:pPr>
              <w:autoSpaceDE w:val="0"/>
              <w:autoSpaceDN w:val="0"/>
              <w:adjustRightInd w:val="0"/>
              <w:rPr>
                <w:rFonts w:cs="Arial"/>
                <w:iCs/>
                <w:sz w:val="20"/>
                <w:szCs w:val="20"/>
                <w:lang w:val="nl-BE"/>
              </w:rPr>
            </w:pPr>
          </w:p>
        </w:tc>
      </w:tr>
      <w:tr w:rsidR="0077588E" w:rsidRPr="000D7D82" w14:paraId="45C9D0E8" w14:textId="77777777" w:rsidTr="0078614D">
        <w:tc>
          <w:tcPr>
            <w:tcW w:w="8046" w:type="dxa"/>
            <w:tcBorders>
              <w:top w:val="nil"/>
              <w:left w:val="single" w:sz="18" w:space="0" w:color="FF0000"/>
              <w:bottom w:val="nil"/>
              <w:right w:val="single" w:sz="18" w:space="0" w:color="FF0000"/>
            </w:tcBorders>
            <w:shd w:val="clear" w:color="auto" w:fill="auto"/>
          </w:tcPr>
          <w:p w14:paraId="45C9D0E6" w14:textId="77777777" w:rsidR="0077588E" w:rsidRDefault="0078614D" w:rsidP="0077588E">
            <w:pPr>
              <w:numPr>
                <w:ilvl w:val="0"/>
                <w:numId w:val="34"/>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5168" behindDoc="0" locked="0" layoutInCell="1" allowOverlap="1" wp14:anchorId="45C9D172" wp14:editId="45C9D173">
                  <wp:simplePos x="0" y="0"/>
                  <wp:positionH relativeFrom="column">
                    <wp:posOffset>3834765</wp:posOffset>
                  </wp:positionH>
                  <wp:positionV relativeFrom="paragraph">
                    <wp:posOffset>285115</wp:posOffset>
                  </wp:positionV>
                  <wp:extent cx="1151890" cy="889000"/>
                  <wp:effectExtent l="0" t="0" r="0" b="6350"/>
                  <wp:wrapNone/>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189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88E">
              <w:rPr>
                <w:rFonts w:cs="Arial"/>
                <w:iCs/>
                <w:sz w:val="20"/>
                <w:szCs w:val="20"/>
                <w:lang w:val="nl-BE"/>
              </w:rPr>
              <w:t>onstabiele bouwsels</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0E7" w14:textId="77777777" w:rsidR="0077588E" w:rsidRPr="000D7D82" w:rsidRDefault="0077588E" w:rsidP="0077588E">
            <w:pPr>
              <w:autoSpaceDE w:val="0"/>
              <w:autoSpaceDN w:val="0"/>
              <w:adjustRightInd w:val="0"/>
              <w:rPr>
                <w:rFonts w:cs="Arial"/>
                <w:iCs/>
                <w:sz w:val="20"/>
                <w:szCs w:val="20"/>
                <w:lang w:val="nl-BE"/>
              </w:rPr>
            </w:pPr>
          </w:p>
        </w:tc>
      </w:tr>
      <w:tr w:rsidR="0077588E" w:rsidRPr="000D7D82" w14:paraId="45C9D0EB" w14:textId="77777777" w:rsidTr="0078614D">
        <w:tc>
          <w:tcPr>
            <w:tcW w:w="8046" w:type="dxa"/>
            <w:tcBorders>
              <w:top w:val="nil"/>
              <w:left w:val="single" w:sz="18" w:space="0" w:color="FF0000"/>
              <w:bottom w:val="nil"/>
              <w:right w:val="nil"/>
            </w:tcBorders>
            <w:shd w:val="clear" w:color="auto" w:fill="auto"/>
          </w:tcPr>
          <w:p w14:paraId="45C9D0E9" w14:textId="77777777" w:rsidR="0077588E" w:rsidRDefault="0077588E" w:rsidP="0077588E">
            <w:pPr>
              <w:autoSpaceDE w:val="0"/>
              <w:autoSpaceDN w:val="0"/>
              <w:adjustRightInd w:val="0"/>
              <w:rPr>
                <w:rFonts w:cs="Arial"/>
                <w:iCs/>
                <w:sz w:val="20"/>
                <w:szCs w:val="20"/>
                <w:lang w:val="nl-BE"/>
              </w:rPr>
            </w:pPr>
          </w:p>
        </w:tc>
        <w:tc>
          <w:tcPr>
            <w:tcW w:w="400" w:type="dxa"/>
            <w:tcBorders>
              <w:top w:val="single" w:sz="18" w:space="0" w:color="FF0000"/>
              <w:left w:val="nil"/>
              <w:bottom w:val="nil"/>
              <w:right w:val="single" w:sz="18" w:space="0" w:color="FF0000"/>
            </w:tcBorders>
            <w:shd w:val="clear" w:color="auto" w:fill="auto"/>
          </w:tcPr>
          <w:p w14:paraId="45C9D0EA" w14:textId="77777777" w:rsidR="0077588E" w:rsidRPr="000D7D82" w:rsidRDefault="0077588E" w:rsidP="0077588E">
            <w:pPr>
              <w:autoSpaceDE w:val="0"/>
              <w:autoSpaceDN w:val="0"/>
              <w:adjustRightInd w:val="0"/>
              <w:rPr>
                <w:rFonts w:cs="Arial"/>
                <w:iCs/>
                <w:sz w:val="20"/>
                <w:szCs w:val="20"/>
                <w:lang w:val="nl-BE"/>
              </w:rPr>
            </w:pPr>
          </w:p>
        </w:tc>
      </w:tr>
      <w:tr w:rsidR="0077588E" w:rsidRPr="00770449" w14:paraId="45C9D0EE" w14:textId="77777777" w:rsidTr="0078614D">
        <w:tc>
          <w:tcPr>
            <w:tcW w:w="8046" w:type="dxa"/>
            <w:tcBorders>
              <w:top w:val="nil"/>
              <w:left w:val="single" w:sz="18" w:space="0" w:color="FF0000"/>
              <w:bottom w:val="nil"/>
              <w:right w:val="nil"/>
            </w:tcBorders>
            <w:shd w:val="clear" w:color="auto" w:fill="auto"/>
          </w:tcPr>
          <w:p w14:paraId="45C9D0EC" w14:textId="77777777" w:rsidR="0077588E" w:rsidRDefault="0077588E" w:rsidP="00D20741">
            <w:pPr>
              <w:tabs>
                <w:tab w:val="left" w:pos="1276"/>
              </w:tabs>
              <w:autoSpaceDE w:val="0"/>
              <w:autoSpaceDN w:val="0"/>
              <w:adjustRightInd w:val="0"/>
              <w:spacing w:before="120" w:after="120"/>
              <w:ind w:left="1276" w:hanging="567"/>
              <w:rPr>
                <w:rFonts w:cs="Arial"/>
                <w:iCs/>
                <w:sz w:val="20"/>
                <w:szCs w:val="20"/>
                <w:lang w:val="nl-BE"/>
              </w:rPr>
            </w:pPr>
            <w:r w:rsidRPr="00E13A31">
              <w:rPr>
                <w:rFonts w:cs="Arial"/>
                <w:b/>
                <w:iCs/>
                <w:color w:val="C0504D"/>
                <w:sz w:val="20"/>
                <w:szCs w:val="20"/>
                <w:lang w:val="nl-BE"/>
              </w:rPr>
              <w:t>TIP</w:t>
            </w:r>
            <w:r>
              <w:rPr>
                <w:rFonts w:cs="Arial"/>
                <w:iCs/>
                <w:sz w:val="20"/>
                <w:szCs w:val="20"/>
                <w:lang w:val="nl-BE"/>
              </w:rPr>
              <w:t>:</w:t>
            </w:r>
            <w:r>
              <w:rPr>
                <w:rFonts w:cs="Arial"/>
                <w:iCs/>
                <w:sz w:val="20"/>
                <w:szCs w:val="20"/>
                <w:lang w:val="nl-BE"/>
              </w:rPr>
              <w:tab/>
            </w:r>
            <w:r w:rsidRPr="005776EB">
              <w:rPr>
                <w:rFonts w:cs="Arial"/>
                <w:iCs/>
                <w:sz w:val="20"/>
                <w:szCs w:val="20"/>
                <w:lang w:val="nl-BE"/>
              </w:rPr>
              <w:t xml:space="preserve">Voorzie de ladder </w:t>
            </w:r>
            <w:r w:rsidR="00D20741">
              <w:rPr>
                <w:rFonts w:cs="Arial"/>
                <w:iCs/>
                <w:sz w:val="20"/>
                <w:szCs w:val="20"/>
                <w:lang w:val="nl-BE"/>
              </w:rPr>
              <w:t>indien nodig</w:t>
            </w:r>
            <w:r w:rsidRPr="005776EB">
              <w:rPr>
                <w:rFonts w:cs="Arial"/>
                <w:iCs/>
                <w:sz w:val="20"/>
                <w:szCs w:val="20"/>
                <w:lang w:val="nl-BE"/>
              </w:rPr>
              <w:t xml:space="preserve"> van een stabiliteitsbalk</w:t>
            </w:r>
            <w:r w:rsidR="000843BE">
              <w:rPr>
                <w:rFonts w:cs="Arial"/>
                <w:iCs/>
                <w:sz w:val="20"/>
                <w:szCs w:val="20"/>
                <w:lang w:val="nl-BE"/>
              </w:rPr>
              <w:br/>
              <w:t xml:space="preserve">aan de onderzijde </w:t>
            </w:r>
            <w:r w:rsidRPr="005776EB">
              <w:rPr>
                <w:rFonts w:cs="Arial"/>
                <w:iCs/>
                <w:sz w:val="20"/>
                <w:szCs w:val="20"/>
                <w:lang w:val="nl-BE"/>
              </w:rPr>
              <w:t xml:space="preserve">zodat hij niet kan </w:t>
            </w:r>
            <w:r w:rsidR="000843BE">
              <w:rPr>
                <w:rFonts w:cs="Arial"/>
                <w:iCs/>
                <w:sz w:val="20"/>
                <w:szCs w:val="20"/>
                <w:lang w:val="nl-BE"/>
              </w:rPr>
              <w:br/>
            </w:r>
            <w:r w:rsidRPr="005776EB">
              <w:rPr>
                <w:rFonts w:cs="Arial"/>
                <w:iCs/>
                <w:sz w:val="20"/>
                <w:szCs w:val="20"/>
                <w:lang w:val="nl-BE"/>
              </w:rPr>
              <w:t>wegzakken of wegglijden</w:t>
            </w:r>
          </w:p>
        </w:tc>
        <w:tc>
          <w:tcPr>
            <w:tcW w:w="400" w:type="dxa"/>
            <w:tcBorders>
              <w:top w:val="nil"/>
              <w:left w:val="nil"/>
              <w:bottom w:val="nil"/>
              <w:right w:val="single" w:sz="18" w:space="0" w:color="FF0000"/>
            </w:tcBorders>
            <w:shd w:val="clear" w:color="auto" w:fill="auto"/>
          </w:tcPr>
          <w:p w14:paraId="45C9D0ED" w14:textId="77777777" w:rsidR="0077588E" w:rsidRPr="000D7D82" w:rsidRDefault="0077588E" w:rsidP="0077588E">
            <w:pPr>
              <w:autoSpaceDE w:val="0"/>
              <w:autoSpaceDN w:val="0"/>
              <w:adjustRightInd w:val="0"/>
              <w:rPr>
                <w:rFonts w:cs="Arial"/>
                <w:iCs/>
                <w:sz w:val="20"/>
                <w:szCs w:val="20"/>
                <w:lang w:val="nl-BE"/>
              </w:rPr>
            </w:pPr>
          </w:p>
        </w:tc>
      </w:tr>
      <w:tr w:rsidR="001363B8" w:rsidRPr="00770449" w14:paraId="45C9D0F1" w14:textId="77777777" w:rsidTr="0078614D">
        <w:tc>
          <w:tcPr>
            <w:tcW w:w="8046" w:type="dxa"/>
            <w:tcBorders>
              <w:top w:val="nil"/>
              <w:left w:val="single" w:sz="18" w:space="0" w:color="FF0000"/>
              <w:bottom w:val="single" w:sz="18" w:space="0" w:color="FF0000"/>
              <w:right w:val="nil"/>
            </w:tcBorders>
            <w:shd w:val="clear" w:color="auto" w:fill="auto"/>
          </w:tcPr>
          <w:p w14:paraId="45C9D0EF" w14:textId="77777777" w:rsidR="001363B8" w:rsidRDefault="001363B8" w:rsidP="00E13A31">
            <w:pPr>
              <w:tabs>
                <w:tab w:val="left" w:pos="945"/>
              </w:tabs>
              <w:autoSpaceDE w:val="0"/>
              <w:autoSpaceDN w:val="0"/>
              <w:adjustRightInd w:val="0"/>
              <w:rPr>
                <w:rFonts w:cs="Arial"/>
                <w:iCs/>
                <w:sz w:val="20"/>
                <w:szCs w:val="20"/>
                <w:lang w:val="nl-BE"/>
              </w:rPr>
            </w:pPr>
          </w:p>
        </w:tc>
        <w:tc>
          <w:tcPr>
            <w:tcW w:w="400" w:type="dxa"/>
            <w:tcBorders>
              <w:top w:val="nil"/>
              <w:left w:val="nil"/>
              <w:bottom w:val="single" w:sz="18" w:space="0" w:color="FF0000"/>
              <w:right w:val="single" w:sz="18" w:space="0" w:color="FF0000"/>
            </w:tcBorders>
            <w:shd w:val="clear" w:color="auto" w:fill="auto"/>
          </w:tcPr>
          <w:p w14:paraId="45C9D0F0" w14:textId="77777777" w:rsidR="001363B8" w:rsidRPr="000D7D82" w:rsidRDefault="001363B8" w:rsidP="00E13A31">
            <w:pPr>
              <w:autoSpaceDE w:val="0"/>
              <w:autoSpaceDN w:val="0"/>
              <w:adjustRightInd w:val="0"/>
              <w:rPr>
                <w:rFonts w:cs="Arial"/>
                <w:iCs/>
                <w:sz w:val="20"/>
                <w:szCs w:val="20"/>
                <w:lang w:val="nl-BE"/>
              </w:rPr>
            </w:pPr>
          </w:p>
        </w:tc>
      </w:tr>
    </w:tbl>
    <w:p w14:paraId="45C9D0F2" w14:textId="77777777" w:rsidR="00636AA2" w:rsidRDefault="00636AA2">
      <w:pPr>
        <w:autoSpaceDE w:val="0"/>
        <w:autoSpaceDN w:val="0"/>
        <w:adjustRightInd w:val="0"/>
        <w:rPr>
          <w:rFonts w:cs="Arial"/>
          <w:iCs/>
          <w:sz w:val="20"/>
          <w:szCs w:val="20"/>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8F0AF0" w:rsidRPr="00770449" w14:paraId="45C9D0F5" w14:textId="77777777" w:rsidTr="00E13A31">
        <w:tc>
          <w:tcPr>
            <w:tcW w:w="8446" w:type="dxa"/>
            <w:gridSpan w:val="2"/>
            <w:tcBorders>
              <w:top w:val="single" w:sz="18" w:space="0" w:color="auto"/>
              <w:left w:val="single" w:sz="18" w:space="0" w:color="auto"/>
              <w:bottom w:val="nil"/>
            </w:tcBorders>
            <w:shd w:val="clear" w:color="auto" w:fill="auto"/>
          </w:tcPr>
          <w:p w14:paraId="45C9D0F3" w14:textId="77777777" w:rsidR="008F0AF0" w:rsidRPr="00AE1BA6" w:rsidRDefault="0037483D" w:rsidP="00770449">
            <w:pPr>
              <w:autoSpaceDE w:val="0"/>
              <w:autoSpaceDN w:val="0"/>
              <w:adjustRightInd w:val="0"/>
              <w:spacing w:before="60" w:after="60"/>
              <w:rPr>
                <w:rFonts w:cs="Arial"/>
                <w:b/>
                <w:iCs/>
                <w:color w:val="1F497D"/>
                <w:sz w:val="24"/>
                <w:szCs w:val="24"/>
                <w:lang w:val="nl-BE"/>
              </w:rPr>
            </w:pPr>
            <w:r>
              <w:rPr>
                <w:rFonts w:cs="Arial"/>
                <w:b/>
                <w:iCs/>
                <w:color w:val="1F497D"/>
                <w:sz w:val="24"/>
                <w:szCs w:val="24"/>
                <w:lang w:val="nl-BE"/>
              </w:rPr>
              <w:lastRenderedPageBreak/>
              <w:t>HOE EEN LADDER GEBRUIKEN</w:t>
            </w:r>
            <w:r w:rsidR="000B7AC2">
              <w:rPr>
                <w:rFonts w:cs="Arial"/>
                <w:b/>
                <w:iCs/>
                <w:color w:val="1F497D"/>
                <w:sz w:val="24"/>
                <w:szCs w:val="24"/>
                <w:lang w:val="nl-BE"/>
              </w:rPr>
              <w:t xml:space="preserve"> ?</w:t>
            </w:r>
          </w:p>
          <w:p w14:paraId="45C9D0F4" w14:textId="77777777" w:rsidR="008F0AF0" w:rsidRPr="000D7D82" w:rsidRDefault="008F0AF0" w:rsidP="00BC6032">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D11AA0" w:rsidRPr="00770449" w14:paraId="45C9D0F8" w14:textId="77777777" w:rsidTr="00D11AA0">
        <w:tc>
          <w:tcPr>
            <w:tcW w:w="8046" w:type="dxa"/>
            <w:tcBorders>
              <w:top w:val="nil"/>
              <w:left w:val="single" w:sz="18" w:space="0" w:color="auto"/>
              <w:bottom w:val="nil"/>
              <w:right w:val="nil"/>
            </w:tcBorders>
            <w:shd w:val="clear" w:color="auto" w:fill="auto"/>
          </w:tcPr>
          <w:p w14:paraId="45C9D0F6" w14:textId="77777777" w:rsidR="00D11AA0" w:rsidRDefault="00D11AA0" w:rsidP="00D11AA0">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0F7" w14:textId="77777777" w:rsidR="00D11AA0" w:rsidRPr="000D7D82" w:rsidRDefault="00D11AA0" w:rsidP="00D11AA0">
            <w:pPr>
              <w:autoSpaceDE w:val="0"/>
              <w:autoSpaceDN w:val="0"/>
              <w:adjustRightInd w:val="0"/>
              <w:rPr>
                <w:rFonts w:cs="Arial"/>
                <w:iCs/>
                <w:sz w:val="20"/>
                <w:szCs w:val="20"/>
                <w:lang w:val="nl-BE"/>
              </w:rPr>
            </w:pPr>
          </w:p>
        </w:tc>
      </w:tr>
      <w:tr w:rsidR="008F0AF0" w:rsidRPr="000D7D82" w14:paraId="45C9D0FB" w14:textId="77777777" w:rsidTr="00D11AA0">
        <w:tc>
          <w:tcPr>
            <w:tcW w:w="8046" w:type="dxa"/>
            <w:tcBorders>
              <w:top w:val="nil"/>
              <w:left w:val="single" w:sz="18" w:space="0" w:color="auto"/>
              <w:bottom w:val="nil"/>
              <w:right w:val="single" w:sz="18" w:space="0" w:color="auto"/>
            </w:tcBorders>
            <w:shd w:val="clear" w:color="auto" w:fill="auto"/>
          </w:tcPr>
          <w:p w14:paraId="45C9D0F9" w14:textId="77777777" w:rsidR="008F0AF0" w:rsidRPr="00110DB9" w:rsidRDefault="0071792D" w:rsidP="00E13A31">
            <w:pPr>
              <w:numPr>
                <w:ilvl w:val="0"/>
                <w:numId w:val="22"/>
              </w:numPr>
              <w:autoSpaceDE w:val="0"/>
              <w:autoSpaceDN w:val="0"/>
              <w:adjustRightInd w:val="0"/>
              <w:spacing w:before="120" w:after="60"/>
              <w:ind w:left="714" w:hanging="357"/>
              <w:rPr>
                <w:rFonts w:cs="Arial"/>
                <w:b/>
                <w:iCs/>
                <w:sz w:val="20"/>
                <w:szCs w:val="20"/>
                <w:lang w:val="nl-BE"/>
              </w:rPr>
            </w:pPr>
            <w:r>
              <w:rPr>
                <w:b/>
                <w:noProof/>
                <w:sz w:val="20"/>
                <w:szCs w:val="20"/>
              </w:rPr>
              <w:drawing>
                <wp:anchor distT="0" distB="0" distL="114300" distR="114300" simplePos="0" relativeHeight="251656192" behindDoc="0" locked="0" layoutInCell="1" allowOverlap="1" wp14:anchorId="45C9D174" wp14:editId="45C9D175">
                  <wp:simplePos x="0" y="0"/>
                  <wp:positionH relativeFrom="column">
                    <wp:posOffset>3838575</wp:posOffset>
                  </wp:positionH>
                  <wp:positionV relativeFrom="paragraph">
                    <wp:posOffset>-15240</wp:posOffset>
                  </wp:positionV>
                  <wp:extent cx="1069340" cy="1276350"/>
                  <wp:effectExtent l="19050" t="19050" r="16510" b="1905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9340" cy="12763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8596B" w:rsidRPr="0058596B">
              <w:rPr>
                <w:b/>
                <w:noProof/>
                <w:sz w:val="20"/>
                <w:szCs w:val="20"/>
              </w:rPr>
              <w:t>ENKEL</w:t>
            </w:r>
            <w:r w:rsidR="00D11AA0">
              <w:rPr>
                <w:rFonts w:cs="Arial"/>
                <w:b/>
                <w:iCs/>
                <w:sz w:val="20"/>
                <w:szCs w:val="20"/>
                <w:lang w:val="nl-BE"/>
              </w:rPr>
              <w:t xml:space="preserve"> OPGELEIDE WERKNEMERS</w:t>
            </w:r>
          </w:p>
        </w:tc>
        <w:tc>
          <w:tcPr>
            <w:tcW w:w="400" w:type="dxa"/>
            <w:tcBorders>
              <w:top w:val="single" w:sz="18" w:space="0" w:color="auto"/>
              <w:left w:val="single" w:sz="18" w:space="0" w:color="auto"/>
              <w:bottom w:val="single" w:sz="18" w:space="0" w:color="auto"/>
            </w:tcBorders>
            <w:shd w:val="clear" w:color="auto" w:fill="auto"/>
          </w:tcPr>
          <w:p w14:paraId="45C9D0FA" w14:textId="77777777" w:rsidR="008F0AF0" w:rsidRPr="000D7D82" w:rsidRDefault="008F0AF0" w:rsidP="00E13A31">
            <w:pPr>
              <w:autoSpaceDE w:val="0"/>
              <w:autoSpaceDN w:val="0"/>
              <w:adjustRightInd w:val="0"/>
              <w:rPr>
                <w:rFonts w:cs="Arial"/>
                <w:iCs/>
                <w:sz w:val="20"/>
                <w:szCs w:val="20"/>
                <w:lang w:val="nl-BE"/>
              </w:rPr>
            </w:pPr>
          </w:p>
        </w:tc>
      </w:tr>
      <w:tr w:rsidR="008F0AF0" w:rsidRPr="00770449" w14:paraId="45C9D0FE" w14:textId="77777777" w:rsidTr="00D11AA0">
        <w:tc>
          <w:tcPr>
            <w:tcW w:w="8046" w:type="dxa"/>
            <w:tcBorders>
              <w:top w:val="nil"/>
              <w:left w:val="single" w:sz="18" w:space="0" w:color="auto"/>
              <w:bottom w:val="nil"/>
              <w:right w:val="nil"/>
            </w:tcBorders>
            <w:shd w:val="clear" w:color="auto" w:fill="auto"/>
          </w:tcPr>
          <w:p w14:paraId="45C9D0FC" w14:textId="77777777" w:rsidR="008F0AF0" w:rsidRDefault="00D11AA0" w:rsidP="00BC6032">
            <w:pPr>
              <w:autoSpaceDE w:val="0"/>
              <w:autoSpaceDN w:val="0"/>
              <w:adjustRightInd w:val="0"/>
              <w:spacing w:before="60"/>
              <w:ind w:left="709"/>
              <w:rPr>
                <w:rFonts w:cs="Arial"/>
                <w:iCs/>
                <w:sz w:val="20"/>
                <w:szCs w:val="20"/>
                <w:lang w:val="nl-BE"/>
              </w:rPr>
            </w:pPr>
            <w:r>
              <w:rPr>
                <w:rFonts w:cs="Arial"/>
                <w:iCs/>
                <w:sz w:val="20"/>
                <w:szCs w:val="20"/>
                <w:lang w:val="nl-BE"/>
              </w:rPr>
              <w:t>Geregistreerde en gedocumenteerde instructie</w:t>
            </w:r>
            <w:r w:rsidR="00D20741">
              <w:rPr>
                <w:rFonts w:cs="Arial"/>
                <w:iCs/>
                <w:sz w:val="20"/>
                <w:szCs w:val="20"/>
                <w:lang w:val="nl-BE"/>
              </w:rPr>
              <w:t xml:space="preserve"> </w:t>
            </w:r>
            <w:r w:rsidR="00AD3004">
              <w:rPr>
                <w:rFonts w:cs="Arial"/>
                <w:iCs/>
                <w:sz w:val="20"/>
                <w:szCs w:val="20"/>
                <w:lang w:val="nl-BE"/>
              </w:rPr>
              <w:br/>
            </w:r>
            <w:r w:rsidR="00D20741">
              <w:rPr>
                <w:rFonts w:cs="Arial"/>
                <w:iCs/>
                <w:sz w:val="20"/>
                <w:szCs w:val="20"/>
                <w:lang w:val="nl-BE"/>
              </w:rPr>
              <w:t xml:space="preserve">(hoe </w:t>
            </w:r>
            <w:r w:rsidR="00AD3004">
              <w:rPr>
                <w:rFonts w:cs="Arial"/>
                <w:iCs/>
                <w:sz w:val="20"/>
                <w:szCs w:val="20"/>
                <w:lang w:val="nl-BE"/>
              </w:rPr>
              <w:t>gebr</w:t>
            </w:r>
            <w:r w:rsidR="00D20741">
              <w:rPr>
                <w:rFonts w:cs="Arial"/>
                <w:iCs/>
                <w:sz w:val="20"/>
                <w:szCs w:val="20"/>
                <w:lang w:val="nl-BE"/>
              </w:rPr>
              <w:t>uiken, risico’s, wat mag niet, …)</w:t>
            </w:r>
          </w:p>
        </w:tc>
        <w:tc>
          <w:tcPr>
            <w:tcW w:w="400" w:type="dxa"/>
            <w:tcBorders>
              <w:top w:val="single" w:sz="18" w:space="0" w:color="auto"/>
              <w:left w:val="nil"/>
              <w:bottom w:val="nil"/>
            </w:tcBorders>
            <w:shd w:val="clear" w:color="auto" w:fill="auto"/>
          </w:tcPr>
          <w:p w14:paraId="45C9D0FD"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8F0AF0" w:rsidRPr="00770449" w14:paraId="45C9D101" w14:textId="77777777" w:rsidTr="00D11AA0">
        <w:tc>
          <w:tcPr>
            <w:tcW w:w="8046" w:type="dxa"/>
            <w:tcBorders>
              <w:top w:val="nil"/>
              <w:left w:val="single" w:sz="18" w:space="0" w:color="auto"/>
              <w:bottom w:val="nil"/>
              <w:right w:val="nil"/>
            </w:tcBorders>
            <w:shd w:val="clear" w:color="auto" w:fill="auto"/>
          </w:tcPr>
          <w:p w14:paraId="45C9D0FF" w14:textId="77777777" w:rsidR="008F0AF0" w:rsidRDefault="008F0AF0" w:rsidP="00E13A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100" w14:textId="77777777" w:rsidR="008F0AF0" w:rsidRPr="000D7D82" w:rsidRDefault="008F0AF0" w:rsidP="00E13A31">
            <w:pPr>
              <w:autoSpaceDE w:val="0"/>
              <w:autoSpaceDN w:val="0"/>
              <w:adjustRightInd w:val="0"/>
              <w:rPr>
                <w:rFonts w:cs="Arial"/>
                <w:iCs/>
                <w:sz w:val="20"/>
                <w:szCs w:val="20"/>
                <w:lang w:val="nl-BE"/>
              </w:rPr>
            </w:pPr>
          </w:p>
        </w:tc>
      </w:tr>
      <w:tr w:rsidR="008F0AF0" w:rsidRPr="00770449" w14:paraId="45C9D104" w14:textId="77777777" w:rsidTr="00E13A31">
        <w:tc>
          <w:tcPr>
            <w:tcW w:w="8046" w:type="dxa"/>
            <w:tcBorders>
              <w:top w:val="nil"/>
              <w:left w:val="single" w:sz="18" w:space="0" w:color="auto"/>
              <w:bottom w:val="nil"/>
              <w:right w:val="nil"/>
            </w:tcBorders>
            <w:shd w:val="clear" w:color="auto" w:fill="auto"/>
          </w:tcPr>
          <w:p w14:paraId="45C9D102" w14:textId="77777777" w:rsidR="008F0AF0" w:rsidRPr="00086404" w:rsidRDefault="00E27F7B" w:rsidP="00E27F7B">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LADDER</w:t>
            </w:r>
            <w:r w:rsidR="0058596B">
              <w:rPr>
                <w:rFonts w:cs="Arial"/>
                <w:b/>
                <w:iCs/>
                <w:sz w:val="20"/>
                <w:szCs w:val="20"/>
                <w:lang w:val="nl-BE"/>
              </w:rPr>
              <w:t>S</w:t>
            </w:r>
            <w:r>
              <w:rPr>
                <w:rFonts w:cs="Arial"/>
                <w:b/>
                <w:iCs/>
                <w:sz w:val="20"/>
                <w:szCs w:val="20"/>
                <w:lang w:val="nl-BE"/>
              </w:rPr>
              <w:t xml:space="preserve"> STEEDS </w:t>
            </w:r>
            <w:r w:rsidR="00D11AA0">
              <w:rPr>
                <w:rFonts w:cs="Arial"/>
                <w:b/>
                <w:iCs/>
                <w:sz w:val="20"/>
                <w:szCs w:val="20"/>
                <w:lang w:val="nl-BE"/>
              </w:rPr>
              <w:t>BEKLIMMEN</w:t>
            </w:r>
            <w:r>
              <w:rPr>
                <w:rFonts w:cs="Arial"/>
                <w:b/>
                <w:iCs/>
                <w:sz w:val="20"/>
                <w:szCs w:val="20"/>
                <w:lang w:val="nl-BE"/>
              </w:rPr>
              <w:t xml:space="preserve"> EN AFDALEN MET:</w:t>
            </w:r>
          </w:p>
        </w:tc>
        <w:tc>
          <w:tcPr>
            <w:tcW w:w="400" w:type="dxa"/>
            <w:tcBorders>
              <w:top w:val="nil"/>
              <w:left w:val="nil"/>
              <w:bottom w:val="single" w:sz="18" w:space="0" w:color="auto"/>
            </w:tcBorders>
            <w:shd w:val="clear" w:color="auto" w:fill="auto"/>
          </w:tcPr>
          <w:p w14:paraId="45C9D103" w14:textId="77777777" w:rsidR="008F0AF0" w:rsidRPr="000D7D82" w:rsidRDefault="008F0AF0" w:rsidP="00E13A31">
            <w:pPr>
              <w:autoSpaceDE w:val="0"/>
              <w:autoSpaceDN w:val="0"/>
              <w:adjustRightInd w:val="0"/>
              <w:rPr>
                <w:rFonts w:cs="Arial"/>
                <w:iCs/>
                <w:sz w:val="20"/>
                <w:szCs w:val="20"/>
                <w:lang w:val="nl-BE"/>
              </w:rPr>
            </w:pPr>
          </w:p>
        </w:tc>
      </w:tr>
      <w:tr w:rsidR="008F0AF0" w:rsidRPr="00770449" w14:paraId="45C9D107" w14:textId="77777777" w:rsidTr="00E13A31">
        <w:tc>
          <w:tcPr>
            <w:tcW w:w="8046" w:type="dxa"/>
            <w:tcBorders>
              <w:top w:val="nil"/>
              <w:left w:val="single" w:sz="18" w:space="0" w:color="auto"/>
              <w:bottom w:val="nil"/>
            </w:tcBorders>
            <w:shd w:val="clear" w:color="auto" w:fill="auto"/>
          </w:tcPr>
          <w:p w14:paraId="45C9D105" w14:textId="77777777" w:rsidR="008F0AF0" w:rsidRPr="000B7AC2" w:rsidRDefault="000B7AC2" w:rsidP="005C504E">
            <w:pPr>
              <w:numPr>
                <w:ilvl w:val="0"/>
                <w:numId w:val="36"/>
              </w:numPr>
              <w:autoSpaceDE w:val="0"/>
              <w:autoSpaceDN w:val="0"/>
              <w:adjustRightInd w:val="0"/>
              <w:spacing w:before="60" w:after="60"/>
              <w:rPr>
                <w:rFonts w:cs="Arial"/>
                <w:iCs/>
                <w:sz w:val="20"/>
                <w:szCs w:val="20"/>
                <w:lang w:val="nl-BE"/>
              </w:rPr>
            </w:pPr>
            <w:r w:rsidRPr="000B7AC2">
              <w:rPr>
                <w:rFonts w:cs="Arial"/>
                <w:iCs/>
                <w:sz w:val="20"/>
                <w:szCs w:val="20"/>
                <w:lang w:val="nl-BE"/>
              </w:rPr>
              <w:t>twee handen op de sporten</w:t>
            </w:r>
          </w:p>
        </w:tc>
        <w:tc>
          <w:tcPr>
            <w:tcW w:w="400" w:type="dxa"/>
            <w:tcBorders>
              <w:top w:val="single" w:sz="18" w:space="0" w:color="auto"/>
              <w:bottom w:val="single" w:sz="18" w:space="0" w:color="auto"/>
            </w:tcBorders>
            <w:shd w:val="clear" w:color="auto" w:fill="auto"/>
          </w:tcPr>
          <w:p w14:paraId="45C9D106"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8F0AF0" w:rsidRPr="00AD3004" w14:paraId="45C9D10A" w14:textId="77777777" w:rsidTr="00E13A31">
        <w:tc>
          <w:tcPr>
            <w:tcW w:w="8046" w:type="dxa"/>
            <w:tcBorders>
              <w:top w:val="nil"/>
              <w:left w:val="single" w:sz="18" w:space="0" w:color="auto"/>
              <w:bottom w:val="nil"/>
            </w:tcBorders>
            <w:shd w:val="clear" w:color="auto" w:fill="auto"/>
          </w:tcPr>
          <w:p w14:paraId="45C9D108" w14:textId="77777777" w:rsidR="008F0AF0" w:rsidRPr="000B7AC2" w:rsidRDefault="0071792D" w:rsidP="005C504E">
            <w:pPr>
              <w:numPr>
                <w:ilvl w:val="0"/>
                <w:numId w:val="36"/>
              </w:numPr>
              <w:autoSpaceDE w:val="0"/>
              <w:autoSpaceDN w:val="0"/>
              <w:adjustRightInd w:val="0"/>
              <w:spacing w:before="60" w:after="60"/>
              <w:rPr>
                <w:rFonts w:cs="Arial"/>
                <w:iCs/>
                <w:sz w:val="20"/>
                <w:szCs w:val="20"/>
                <w:lang w:val="nl-BE"/>
              </w:rPr>
            </w:pPr>
            <w:r>
              <w:rPr>
                <w:noProof/>
              </w:rPr>
              <w:drawing>
                <wp:anchor distT="0" distB="0" distL="114300" distR="114300" simplePos="0" relativeHeight="251657216" behindDoc="0" locked="0" layoutInCell="1" allowOverlap="1" wp14:anchorId="45C9D176" wp14:editId="45C9D177">
                  <wp:simplePos x="0" y="0"/>
                  <wp:positionH relativeFrom="column">
                    <wp:posOffset>3845560</wp:posOffset>
                  </wp:positionH>
                  <wp:positionV relativeFrom="paragraph">
                    <wp:posOffset>121285</wp:posOffset>
                  </wp:positionV>
                  <wp:extent cx="1043305" cy="1790700"/>
                  <wp:effectExtent l="19050" t="19050" r="23495" b="1905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3305" cy="17907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0B7AC2" w:rsidRPr="000B7AC2">
              <w:rPr>
                <w:rFonts w:cs="Arial"/>
                <w:iCs/>
                <w:sz w:val="20"/>
                <w:szCs w:val="20"/>
                <w:lang w:val="nl-BE"/>
              </w:rPr>
              <w:t>lichaam tussen de ladderbomen</w:t>
            </w:r>
          </w:p>
        </w:tc>
        <w:tc>
          <w:tcPr>
            <w:tcW w:w="400" w:type="dxa"/>
            <w:tcBorders>
              <w:top w:val="single" w:sz="18" w:space="0" w:color="auto"/>
              <w:bottom w:val="single" w:sz="18" w:space="0" w:color="auto"/>
            </w:tcBorders>
            <w:shd w:val="clear" w:color="auto" w:fill="auto"/>
          </w:tcPr>
          <w:p w14:paraId="45C9D109"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8F0AF0" w:rsidRPr="000D7D82" w14:paraId="45C9D10D" w14:textId="77777777" w:rsidTr="00E13A31">
        <w:tc>
          <w:tcPr>
            <w:tcW w:w="8046" w:type="dxa"/>
            <w:tcBorders>
              <w:top w:val="nil"/>
              <w:left w:val="single" w:sz="18" w:space="0" w:color="auto"/>
              <w:bottom w:val="nil"/>
            </w:tcBorders>
            <w:shd w:val="clear" w:color="auto" w:fill="auto"/>
          </w:tcPr>
          <w:p w14:paraId="45C9D10B" w14:textId="77777777" w:rsidR="008F0AF0" w:rsidRPr="000B7AC2" w:rsidRDefault="000B7AC2" w:rsidP="00BC6032">
            <w:pPr>
              <w:numPr>
                <w:ilvl w:val="0"/>
                <w:numId w:val="36"/>
              </w:numPr>
              <w:autoSpaceDE w:val="0"/>
              <w:autoSpaceDN w:val="0"/>
              <w:adjustRightInd w:val="0"/>
              <w:spacing w:before="60"/>
              <w:ind w:left="1077" w:hanging="357"/>
              <w:rPr>
                <w:rFonts w:cs="Arial"/>
                <w:iCs/>
                <w:sz w:val="20"/>
                <w:szCs w:val="20"/>
                <w:lang w:val="nl-BE"/>
              </w:rPr>
            </w:pPr>
            <w:r w:rsidRPr="000B7AC2">
              <w:rPr>
                <w:rFonts w:cs="Arial"/>
                <w:iCs/>
                <w:sz w:val="20"/>
                <w:szCs w:val="20"/>
                <w:lang w:val="nl-BE"/>
              </w:rPr>
              <w:t>gezicht naar de ladder</w:t>
            </w:r>
          </w:p>
        </w:tc>
        <w:tc>
          <w:tcPr>
            <w:tcW w:w="400" w:type="dxa"/>
            <w:tcBorders>
              <w:top w:val="single" w:sz="18" w:space="0" w:color="auto"/>
              <w:bottom w:val="single" w:sz="18" w:space="0" w:color="auto"/>
            </w:tcBorders>
            <w:shd w:val="clear" w:color="auto" w:fill="auto"/>
          </w:tcPr>
          <w:p w14:paraId="45C9D10C"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8F0AF0" w:rsidRPr="000D7D82" w14:paraId="45C9D110" w14:textId="77777777" w:rsidTr="00CA4EEE">
        <w:tc>
          <w:tcPr>
            <w:tcW w:w="8046" w:type="dxa"/>
            <w:tcBorders>
              <w:top w:val="nil"/>
              <w:left w:val="single" w:sz="18" w:space="0" w:color="auto"/>
              <w:bottom w:val="nil"/>
              <w:right w:val="nil"/>
            </w:tcBorders>
            <w:shd w:val="clear" w:color="auto" w:fill="auto"/>
          </w:tcPr>
          <w:p w14:paraId="45C9D10E" w14:textId="77777777" w:rsidR="008F0AF0" w:rsidRDefault="008F0AF0" w:rsidP="00E13A31">
            <w:pPr>
              <w:autoSpaceDE w:val="0"/>
              <w:autoSpaceDN w:val="0"/>
              <w:adjustRightInd w:val="0"/>
              <w:rPr>
                <w:rFonts w:cs="Arial"/>
                <w:iCs/>
                <w:sz w:val="20"/>
                <w:szCs w:val="20"/>
                <w:lang w:val="nl-BE"/>
              </w:rPr>
            </w:pPr>
          </w:p>
        </w:tc>
        <w:tc>
          <w:tcPr>
            <w:tcW w:w="400" w:type="dxa"/>
            <w:tcBorders>
              <w:top w:val="nil"/>
              <w:left w:val="nil"/>
              <w:bottom w:val="nil"/>
            </w:tcBorders>
            <w:shd w:val="clear" w:color="auto" w:fill="auto"/>
          </w:tcPr>
          <w:p w14:paraId="45C9D10F" w14:textId="77777777" w:rsidR="008F0AF0" w:rsidRPr="000D7D82" w:rsidRDefault="008F0AF0" w:rsidP="00E13A31">
            <w:pPr>
              <w:autoSpaceDE w:val="0"/>
              <w:autoSpaceDN w:val="0"/>
              <w:adjustRightInd w:val="0"/>
              <w:rPr>
                <w:rFonts w:cs="Arial"/>
                <w:iCs/>
                <w:sz w:val="20"/>
                <w:szCs w:val="20"/>
                <w:lang w:val="nl-BE"/>
              </w:rPr>
            </w:pPr>
          </w:p>
        </w:tc>
      </w:tr>
      <w:tr w:rsidR="008F0AF0" w:rsidRPr="000D7D82" w14:paraId="45C9D113" w14:textId="77777777" w:rsidTr="00E13A31">
        <w:tc>
          <w:tcPr>
            <w:tcW w:w="8046" w:type="dxa"/>
            <w:tcBorders>
              <w:top w:val="nil"/>
              <w:left w:val="single" w:sz="18" w:space="0" w:color="auto"/>
              <w:bottom w:val="nil"/>
              <w:right w:val="nil"/>
            </w:tcBorders>
            <w:shd w:val="clear" w:color="auto" w:fill="auto"/>
          </w:tcPr>
          <w:p w14:paraId="45C9D111" w14:textId="77777777" w:rsidR="008F0AF0" w:rsidRPr="00086404" w:rsidRDefault="00E27F7B" w:rsidP="0058596B">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WERKZAAMHEDEN OP LADDER</w:t>
            </w:r>
            <w:r w:rsidR="0058596B">
              <w:rPr>
                <w:rFonts w:cs="Arial"/>
                <w:b/>
                <w:iCs/>
                <w:sz w:val="20"/>
                <w:szCs w:val="20"/>
                <w:lang w:val="nl-BE"/>
              </w:rPr>
              <w:t>S</w:t>
            </w:r>
            <w:r w:rsidR="000B7AC2">
              <w:rPr>
                <w:rFonts w:cs="Arial"/>
                <w:b/>
                <w:iCs/>
                <w:sz w:val="20"/>
                <w:szCs w:val="20"/>
                <w:lang w:val="nl-BE"/>
              </w:rPr>
              <w:t>:</w:t>
            </w:r>
          </w:p>
        </w:tc>
        <w:tc>
          <w:tcPr>
            <w:tcW w:w="400" w:type="dxa"/>
            <w:tcBorders>
              <w:top w:val="nil"/>
              <w:left w:val="nil"/>
              <w:bottom w:val="nil"/>
            </w:tcBorders>
            <w:shd w:val="clear" w:color="auto" w:fill="auto"/>
          </w:tcPr>
          <w:p w14:paraId="45C9D112" w14:textId="77777777" w:rsidR="008F0AF0" w:rsidRPr="000D7D82" w:rsidRDefault="008F0AF0" w:rsidP="00E13A31">
            <w:pPr>
              <w:autoSpaceDE w:val="0"/>
              <w:autoSpaceDN w:val="0"/>
              <w:adjustRightInd w:val="0"/>
              <w:rPr>
                <w:rFonts w:cs="Arial"/>
                <w:iCs/>
                <w:sz w:val="20"/>
                <w:szCs w:val="20"/>
                <w:lang w:val="nl-BE"/>
              </w:rPr>
            </w:pPr>
          </w:p>
        </w:tc>
      </w:tr>
      <w:tr w:rsidR="008F0AF0" w:rsidRPr="00770449" w14:paraId="45C9D116" w14:textId="77777777" w:rsidTr="00E13A31">
        <w:tc>
          <w:tcPr>
            <w:tcW w:w="8046" w:type="dxa"/>
            <w:tcBorders>
              <w:top w:val="nil"/>
              <w:left w:val="single" w:sz="18" w:space="0" w:color="auto"/>
              <w:bottom w:val="nil"/>
            </w:tcBorders>
            <w:shd w:val="clear" w:color="auto" w:fill="auto"/>
          </w:tcPr>
          <w:p w14:paraId="45C9D114" w14:textId="77777777" w:rsidR="008F0AF0" w:rsidRDefault="00E27F7B" w:rsidP="005C504E">
            <w:pPr>
              <w:numPr>
                <w:ilvl w:val="0"/>
                <w:numId w:val="37"/>
              </w:numPr>
              <w:autoSpaceDE w:val="0"/>
              <w:autoSpaceDN w:val="0"/>
              <w:adjustRightInd w:val="0"/>
              <w:spacing w:before="60" w:after="60"/>
              <w:rPr>
                <w:rFonts w:cs="Arial"/>
                <w:iCs/>
                <w:sz w:val="20"/>
                <w:szCs w:val="20"/>
                <w:lang w:val="nl-BE"/>
              </w:rPr>
            </w:pPr>
            <w:r>
              <w:rPr>
                <w:rFonts w:cs="Arial"/>
                <w:iCs/>
                <w:sz w:val="20"/>
                <w:szCs w:val="20"/>
                <w:lang w:val="nl-BE"/>
              </w:rPr>
              <w:t>steeds 2 voeten en 1 hand op de ladder</w:t>
            </w:r>
          </w:p>
        </w:tc>
        <w:tc>
          <w:tcPr>
            <w:tcW w:w="400" w:type="dxa"/>
            <w:tcBorders>
              <w:top w:val="single" w:sz="18" w:space="0" w:color="auto"/>
              <w:bottom w:val="single" w:sz="18" w:space="0" w:color="auto"/>
            </w:tcBorders>
            <w:shd w:val="clear" w:color="auto" w:fill="auto"/>
          </w:tcPr>
          <w:p w14:paraId="45C9D115"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8F0AF0" w:rsidRPr="000D7D82" w14:paraId="45C9D119" w14:textId="77777777" w:rsidTr="00E13A31">
        <w:tc>
          <w:tcPr>
            <w:tcW w:w="8046" w:type="dxa"/>
            <w:tcBorders>
              <w:top w:val="nil"/>
              <w:left w:val="single" w:sz="18" w:space="0" w:color="auto"/>
              <w:bottom w:val="nil"/>
            </w:tcBorders>
            <w:shd w:val="clear" w:color="auto" w:fill="auto"/>
          </w:tcPr>
          <w:p w14:paraId="45C9D117" w14:textId="77777777" w:rsidR="008F0AF0" w:rsidRDefault="000B7AC2" w:rsidP="00BC6032">
            <w:pPr>
              <w:numPr>
                <w:ilvl w:val="0"/>
                <w:numId w:val="37"/>
              </w:numPr>
              <w:autoSpaceDE w:val="0"/>
              <w:autoSpaceDN w:val="0"/>
              <w:adjustRightInd w:val="0"/>
              <w:spacing w:before="60"/>
              <w:ind w:left="1077" w:hanging="357"/>
              <w:rPr>
                <w:rFonts w:cs="Arial"/>
                <w:iCs/>
                <w:sz w:val="20"/>
                <w:szCs w:val="20"/>
                <w:lang w:val="nl-BE"/>
              </w:rPr>
            </w:pPr>
            <w:r>
              <w:rPr>
                <w:rFonts w:cs="Arial"/>
                <w:iCs/>
                <w:sz w:val="20"/>
                <w:szCs w:val="20"/>
                <w:lang w:val="nl-BE"/>
              </w:rPr>
              <w:t>maximum op 1 armlengte</w:t>
            </w:r>
          </w:p>
        </w:tc>
        <w:tc>
          <w:tcPr>
            <w:tcW w:w="400" w:type="dxa"/>
            <w:tcBorders>
              <w:top w:val="single" w:sz="18" w:space="0" w:color="auto"/>
              <w:bottom w:val="single" w:sz="18" w:space="0" w:color="auto"/>
            </w:tcBorders>
            <w:shd w:val="clear" w:color="auto" w:fill="auto"/>
          </w:tcPr>
          <w:p w14:paraId="45C9D118" w14:textId="77777777" w:rsidR="008F0AF0" w:rsidRPr="000D7D82" w:rsidRDefault="008F0AF0" w:rsidP="005C504E">
            <w:pPr>
              <w:autoSpaceDE w:val="0"/>
              <w:autoSpaceDN w:val="0"/>
              <w:adjustRightInd w:val="0"/>
              <w:spacing w:before="60" w:after="60"/>
              <w:rPr>
                <w:rFonts w:cs="Arial"/>
                <w:iCs/>
                <w:sz w:val="20"/>
                <w:szCs w:val="20"/>
                <w:lang w:val="nl-BE"/>
              </w:rPr>
            </w:pPr>
          </w:p>
        </w:tc>
      </w:tr>
      <w:tr w:rsidR="00CA4EEE" w:rsidRPr="000D7D82" w14:paraId="45C9D11C" w14:textId="77777777" w:rsidTr="000B7AC2">
        <w:tc>
          <w:tcPr>
            <w:tcW w:w="8046" w:type="dxa"/>
            <w:tcBorders>
              <w:top w:val="nil"/>
              <w:left w:val="single" w:sz="18" w:space="0" w:color="auto"/>
              <w:bottom w:val="nil"/>
              <w:right w:val="nil"/>
            </w:tcBorders>
            <w:shd w:val="clear" w:color="auto" w:fill="auto"/>
          </w:tcPr>
          <w:p w14:paraId="45C9D11A" w14:textId="77777777" w:rsidR="000B7AC2" w:rsidRDefault="000B7AC2" w:rsidP="00E13A31">
            <w:pPr>
              <w:autoSpaceDE w:val="0"/>
              <w:autoSpaceDN w:val="0"/>
              <w:adjustRightInd w:val="0"/>
              <w:rPr>
                <w:rFonts w:cs="Arial"/>
                <w:iCs/>
                <w:sz w:val="20"/>
                <w:szCs w:val="20"/>
                <w:lang w:val="nl-BE"/>
              </w:rPr>
            </w:pPr>
          </w:p>
        </w:tc>
        <w:tc>
          <w:tcPr>
            <w:tcW w:w="400" w:type="dxa"/>
            <w:tcBorders>
              <w:top w:val="nil"/>
              <w:left w:val="nil"/>
              <w:bottom w:val="single" w:sz="18" w:space="0" w:color="auto"/>
            </w:tcBorders>
            <w:shd w:val="clear" w:color="auto" w:fill="auto"/>
          </w:tcPr>
          <w:p w14:paraId="45C9D11B" w14:textId="77777777" w:rsidR="00CA4EEE" w:rsidRPr="000D7D82" w:rsidRDefault="00CA4EEE" w:rsidP="00E13A31">
            <w:pPr>
              <w:autoSpaceDE w:val="0"/>
              <w:autoSpaceDN w:val="0"/>
              <w:adjustRightInd w:val="0"/>
              <w:rPr>
                <w:rFonts w:cs="Arial"/>
                <w:iCs/>
                <w:sz w:val="20"/>
                <w:szCs w:val="20"/>
                <w:lang w:val="nl-BE"/>
              </w:rPr>
            </w:pPr>
          </w:p>
        </w:tc>
      </w:tr>
      <w:tr w:rsidR="00CA4EEE" w:rsidRPr="00770449" w14:paraId="45C9D11F" w14:textId="77777777" w:rsidTr="000B7AC2">
        <w:tc>
          <w:tcPr>
            <w:tcW w:w="8046" w:type="dxa"/>
            <w:tcBorders>
              <w:top w:val="nil"/>
              <w:left w:val="single" w:sz="18" w:space="0" w:color="auto"/>
              <w:bottom w:val="nil"/>
              <w:right w:val="single" w:sz="18" w:space="0" w:color="auto"/>
            </w:tcBorders>
            <w:shd w:val="clear" w:color="auto" w:fill="auto"/>
          </w:tcPr>
          <w:p w14:paraId="45C9D11D" w14:textId="77777777" w:rsidR="00CA4EEE" w:rsidRPr="00086404" w:rsidRDefault="000B7AC2" w:rsidP="00E13A31">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BLIJF MINSTENS OP 4 OF 5 TREDEN VAN BOVEN</w:t>
            </w:r>
          </w:p>
        </w:tc>
        <w:tc>
          <w:tcPr>
            <w:tcW w:w="400" w:type="dxa"/>
            <w:tcBorders>
              <w:top w:val="single" w:sz="18" w:space="0" w:color="auto"/>
              <w:left w:val="single" w:sz="18" w:space="0" w:color="auto"/>
              <w:bottom w:val="single" w:sz="18" w:space="0" w:color="auto"/>
            </w:tcBorders>
            <w:shd w:val="clear" w:color="auto" w:fill="auto"/>
          </w:tcPr>
          <w:p w14:paraId="45C9D11E" w14:textId="77777777" w:rsidR="00CA4EEE" w:rsidRPr="000D7D82" w:rsidRDefault="00CA4EEE" w:rsidP="00E13A31">
            <w:pPr>
              <w:autoSpaceDE w:val="0"/>
              <w:autoSpaceDN w:val="0"/>
              <w:adjustRightInd w:val="0"/>
              <w:rPr>
                <w:rFonts w:cs="Arial"/>
                <w:iCs/>
                <w:sz w:val="20"/>
                <w:szCs w:val="20"/>
                <w:lang w:val="nl-BE"/>
              </w:rPr>
            </w:pPr>
          </w:p>
        </w:tc>
      </w:tr>
      <w:tr w:rsidR="008F0AF0" w:rsidRPr="00770449" w14:paraId="45C9D122" w14:textId="77777777" w:rsidTr="000B7AC2">
        <w:tc>
          <w:tcPr>
            <w:tcW w:w="8046" w:type="dxa"/>
            <w:tcBorders>
              <w:top w:val="nil"/>
              <w:left w:val="single" w:sz="18" w:space="0" w:color="auto"/>
              <w:bottom w:val="single" w:sz="18" w:space="0" w:color="auto"/>
              <w:right w:val="nil"/>
            </w:tcBorders>
            <w:shd w:val="clear" w:color="auto" w:fill="auto"/>
          </w:tcPr>
          <w:p w14:paraId="45C9D120" w14:textId="77777777" w:rsidR="00965111" w:rsidRDefault="00965111" w:rsidP="00E13A31">
            <w:pPr>
              <w:autoSpaceDE w:val="0"/>
              <w:autoSpaceDN w:val="0"/>
              <w:adjustRightInd w:val="0"/>
              <w:rPr>
                <w:rFonts w:cs="Arial"/>
                <w:iCs/>
                <w:sz w:val="20"/>
                <w:szCs w:val="20"/>
                <w:lang w:val="nl-BE"/>
              </w:rPr>
            </w:pPr>
          </w:p>
        </w:tc>
        <w:tc>
          <w:tcPr>
            <w:tcW w:w="400" w:type="dxa"/>
            <w:tcBorders>
              <w:top w:val="single" w:sz="18" w:space="0" w:color="auto"/>
              <w:left w:val="nil"/>
              <w:bottom w:val="single" w:sz="18" w:space="0" w:color="auto"/>
            </w:tcBorders>
            <w:shd w:val="clear" w:color="auto" w:fill="auto"/>
          </w:tcPr>
          <w:p w14:paraId="45C9D121" w14:textId="77777777" w:rsidR="008F0AF0" w:rsidRPr="000D7D82" w:rsidRDefault="008F0AF0" w:rsidP="00E13A31">
            <w:pPr>
              <w:autoSpaceDE w:val="0"/>
              <w:autoSpaceDN w:val="0"/>
              <w:adjustRightInd w:val="0"/>
              <w:rPr>
                <w:rFonts w:cs="Arial"/>
                <w:iCs/>
                <w:sz w:val="20"/>
                <w:szCs w:val="20"/>
                <w:lang w:val="nl-BE"/>
              </w:rPr>
            </w:pPr>
          </w:p>
        </w:tc>
      </w:tr>
    </w:tbl>
    <w:p w14:paraId="45C9D123" w14:textId="77777777" w:rsidR="00C223B0" w:rsidRPr="005C504E" w:rsidRDefault="00C223B0">
      <w:pPr>
        <w:autoSpaceDE w:val="0"/>
        <w:autoSpaceDN w:val="0"/>
        <w:adjustRightInd w:val="0"/>
        <w:rPr>
          <w:rFonts w:cs="Arial"/>
          <w:iCs/>
          <w:sz w:val="12"/>
          <w:szCs w:val="12"/>
          <w:lang w:val="nl-BE"/>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8046"/>
        <w:gridCol w:w="400"/>
      </w:tblGrid>
      <w:tr w:rsidR="000B7AC2" w:rsidRPr="000D7D82" w14:paraId="45C9D126" w14:textId="77777777" w:rsidTr="005C504E">
        <w:tc>
          <w:tcPr>
            <w:tcW w:w="8446" w:type="dxa"/>
            <w:gridSpan w:val="2"/>
            <w:tcBorders>
              <w:top w:val="single" w:sz="18" w:space="0" w:color="FF0000"/>
              <w:left w:val="single" w:sz="18" w:space="0" w:color="FF0000"/>
              <w:bottom w:val="nil"/>
              <w:right w:val="single" w:sz="18" w:space="0" w:color="FF0000"/>
            </w:tcBorders>
            <w:shd w:val="clear" w:color="auto" w:fill="auto"/>
          </w:tcPr>
          <w:p w14:paraId="45C9D124" w14:textId="77777777" w:rsidR="000B7AC2" w:rsidRPr="005C504E" w:rsidRDefault="0071792D" w:rsidP="00C4593E">
            <w:pPr>
              <w:autoSpaceDE w:val="0"/>
              <w:autoSpaceDN w:val="0"/>
              <w:adjustRightInd w:val="0"/>
              <w:spacing w:before="240"/>
              <w:rPr>
                <w:rFonts w:cs="Arial"/>
                <w:b/>
                <w:iCs/>
                <w:color w:val="FF0000"/>
                <w:sz w:val="24"/>
                <w:szCs w:val="24"/>
                <w:lang w:val="nl-BE"/>
              </w:rPr>
            </w:pPr>
            <w:r>
              <w:rPr>
                <w:rFonts w:cs="Arial"/>
                <w:b/>
                <w:iCs/>
                <w:noProof/>
                <w:sz w:val="20"/>
                <w:szCs w:val="20"/>
              </w:rPr>
              <w:drawing>
                <wp:anchor distT="0" distB="0" distL="114300" distR="114300" simplePos="0" relativeHeight="251658240" behindDoc="0" locked="0" layoutInCell="1" allowOverlap="1" wp14:anchorId="45C9D178" wp14:editId="45C9D179">
                  <wp:simplePos x="0" y="0"/>
                  <wp:positionH relativeFrom="column">
                    <wp:posOffset>3906520</wp:posOffset>
                  </wp:positionH>
                  <wp:positionV relativeFrom="paragraph">
                    <wp:posOffset>72390</wp:posOffset>
                  </wp:positionV>
                  <wp:extent cx="424815" cy="424815"/>
                  <wp:effectExtent l="0" t="0" r="0" b="0"/>
                  <wp:wrapNone/>
                  <wp:docPr id="26" name="Picture 26" descr="MC900054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458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7AC2" w:rsidRPr="005C504E">
              <w:rPr>
                <w:rFonts w:cs="Arial"/>
                <w:b/>
                <w:iCs/>
                <w:color w:val="FF0000"/>
                <w:sz w:val="24"/>
                <w:szCs w:val="24"/>
                <w:lang w:val="nl-BE"/>
              </w:rPr>
              <w:t>WAT IS VERBODEN MET LADDERS ?</w:t>
            </w:r>
          </w:p>
          <w:p w14:paraId="45C9D125" w14:textId="77777777" w:rsidR="000B7AC2" w:rsidRPr="000D7D82" w:rsidRDefault="0071792D" w:rsidP="000B7AC2">
            <w:pPr>
              <w:autoSpaceDE w:val="0"/>
              <w:autoSpaceDN w:val="0"/>
              <w:adjustRightInd w:val="0"/>
              <w:spacing w:before="60"/>
              <w:jc w:val="right"/>
              <w:rPr>
                <w:rFonts w:cs="Arial"/>
                <w:iCs/>
                <w:sz w:val="20"/>
                <w:szCs w:val="20"/>
                <w:lang w:val="nl-BE"/>
              </w:rPr>
            </w:pPr>
            <w:r>
              <w:rPr>
                <w:noProof/>
              </w:rPr>
              <w:drawing>
                <wp:anchor distT="0" distB="0" distL="114300" distR="114300" simplePos="0" relativeHeight="251659264" behindDoc="0" locked="0" layoutInCell="1" allowOverlap="1" wp14:anchorId="45C9D17A" wp14:editId="45C9D17B">
                  <wp:simplePos x="0" y="0"/>
                  <wp:positionH relativeFrom="column">
                    <wp:posOffset>26035</wp:posOffset>
                  </wp:positionH>
                  <wp:positionV relativeFrom="paragraph">
                    <wp:posOffset>107315</wp:posOffset>
                  </wp:positionV>
                  <wp:extent cx="1365250" cy="1600200"/>
                  <wp:effectExtent l="19050" t="19050" r="25400" b="1905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5250" cy="1600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B7AC2" w:rsidRPr="003B0114">
              <w:rPr>
                <w:rFonts w:cs="Arial"/>
                <w:b/>
                <w:iCs/>
                <w:sz w:val="20"/>
                <w:szCs w:val="20"/>
                <w:lang w:val="nl-BE"/>
              </w:rPr>
              <w:t>CHECK</w:t>
            </w:r>
          </w:p>
        </w:tc>
      </w:tr>
      <w:tr w:rsidR="000B7AC2" w:rsidRPr="000D7D82" w14:paraId="45C9D129" w14:textId="77777777" w:rsidTr="005C504E">
        <w:tc>
          <w:tcPr>
            <w:tcW w:w="8046" w:type="dxa"/>
            <w:tcBorders>
              <w:top w:val="nil"/>
              <w:left w:val="single" w:sz="18" w:space="0" w:color="FF0000"/>
              <w:bottom w:val="nil"/>
              <w:right w:val="nil"/>
            </w:tcBorders>
            <w:shd w:val="clear" w:color="auto" w:fill="auto"/>
          </w:tcPr>
          <w:p w14:paraId="45C9D127" w14:textId="77777777" w:rsidR="000B7AC2" w:rsidRDefault="000B7AC2" w:rsidP="000B7AC2">
            <w:pPr>
              <w:autoSpaceDE w:val="0"/>
              <w:autoSpaceDN w:val="0"/>
              <w:adjustRightInd w:val="0"/>
              <w:rPr>
                <w:rFonts w:cs="Arial"/>
                <w:iCs/>
                <w:sz w:val="20"/>
                <w:szCs w:val="20"/>
                <w:lang w:val="nl-BE"/>
              </w:rPr>
            </w:pPr>
          </w:p>
        </w:tc>
        <w:tc>
          <w:tcPr>
            <w:tcW w:w="400" w:type="dxa"/>
            <w:tcBorders>
              <w:top w:val="nil"/>
              <w:left w:val="nil"/>
              <w:bottom w:val="single" w:sz="18" w:space="0" w:color="FF0000"/>
              <w:right w:val="single" w:sz="18" w:space="0" w:color="FF0000"/>
            </w:tcBorders>
            <w:shd w:val="clear" w:color="auto" w:fill="auto"/>
          </w:tcPr>
          <w:p w14:paraId="45C9D128" w14:textId="77777777" w:rsidR="000B7AC2" w:rsidRPr="000D7D82" w:rsidRDefault="000B7AC2" w:rsidP="000B7AC2">
            <w:pPr>
              <w:autoSpaceDE w:val="0"/>
              <w:autoSpaceDN w:val="0"/>
              <w:adjustRightInd w:val="0"/>
              <w:rPr>
                <w:rFonts w:cs="Arial"/>
                <w:iCs/>
                <w:sz w:val="20"/>
                <w:szCs w:val="20"/>
                <w:lang w:val="nl-BE"/>
              </w:rPr>
            </w:pPr>
          </w:p>
        </w:tc>
      </w:tr>
      <w:tr w:rsidR="000B7AC2" w:rsidRPr="000D7D82" w14:paraId="45C9D12C" w14:textId="77777777" w:rsidTr="005C504E">
        <w:tc>
          <w:tcPr>
            <w:tcW w:w="8046" w:type="dxa"/>
            <w:tcBorders>
              <w:top w:val="nil"/>
              <w:left w:val="single" w:sz="18" w:space="0" w:color="FF0000"/>
              <w:bottom w:val="nil"/>
              <w:right w:val="single" w:sz="18" w:space="0" w:color="FF0000"/>
            </w:tcBorders>
            <w:shd w:val="clear" w:color="auto" w:fill="auto"/>
          </w:tcPr>
          <w:p w14:paraId="45C9D12A" w14:textId="77777777" w:rsidR="000B7AC2" w:rsidRPr="00110DB9" w:rsidRDefault="0058596B" w:rsidP="00AA2105">
            <w:pPr>
              <w:numPr>
                <w:ilvl w:val="0"/>
                <w:numId w:val="22"/>
              </w:numPr>
              <w:autoSpaceDE w:val="0"/>
              <w:autoSpaceDN w:val="0"/>
              <w:adjustRightInd w:val="0"/>
              <w:spacing w:before="120" w:after="60"/>
              <w:ind w:left="2694" w:hanging="357"/>
              <w:rPr>
                <w:rFonts w:cs="Arial"/>
                <w:b/>
                <w:iCs/>
                <w:sz w:val="20"/>
                <w:szCs w:val="20"/>
                <w:lang w:val="nl-BE"/>
              </w:rPr>
            </w:pPr>
            <w:r>
              <w:rPr>
                <w:rFonts w:cs="Arial"/>
                <w:b/>
                <w:iCs/>
                <w:sz w:val="20"/>
                <w:szCs w:val="20"/>
                <w:lang w:val="nl-BE"/>
              </w:rPr>
              <w:t>LADDERS NOOIT ONBEHEERD ACHTERLATEN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2B" w14:textId="77777777" w:rsidR="000B7AC2" w:rsidRPr="000D7D82" w:rsidRDefault="000B7AC2" w:rsidP="000B7AC2">
            <w:pPr>
              <w:autoSpaceDE w:val="0"/>
              <w:autoSpaceDN w:val="0"/>
              <w:adjustRightInd w:val="0"/>
              <w:rPr>
                <w:rFonts w:cs="Arial"/>
                <w:iCs/>
                <w:sz w:val="20"/>
                <w:szCs w:val="20"/>
                <w:lang w:val="nl-BE"/>
              </w:rPr>
            </w:pPr>
          </w:p>
        </w:tc>
      </w:tr>
      <w:tr w:rsidR="000B7AC2" w:rsidRPr="000D7D82" w14:paraId="45C9D12F" w14:textId="77777777" w:rsidTr="005C504E">
        <w:tc>
          <w:tcPr>
            <w:tcW w:w="8046" w:type="dxa"/>
            <w:tcBorders>
              <w:top w:val="nil"/>
              <w:left w:val="single" w:sz="18" w:space="0" w:color="FF0000"/>
              <w:bottom w:val="nil"/>
              <w:right w:val="nil"/>
            </w:tcBorders>
            <w:shd w:val="clear" w:color="auto" w:fill="auto"/>
          </w:tcPr>
          <w:p w14:paraId="45C9D12D" w14:textId="77777777" w:rsidR="000B7AC2" w:rsidRDefault="000B7AC2" w:rsidP="000B7AC2">
            <w:pPr>
              <w:autoSpaceDE w:val="0"/>
              <w:autoSpaceDN w:val="0"/>
              <w:adjustRightInd w:val="0"/>
              <w:rPr>
                <w:rFonts w:cs="Arial"/>
                <w:iCs/>
                <w:sz w:val="20"/>
                <w:szCs w:val="20"/>
                <w:lang w:val="nl-BE"/>
              </w:rPr>
            </w:pPr>
          </w:p>
        </w:tc>
        <w:tc>
          <w:tcPr>
            <w:tcW w:w="400" w:type="dxa"/>
            <w:tcBorders>
              <w:top w:val="single" w:sz="18" w:space="0" w:color="FF0000"/>
              <w:left w:val="nil"/>
              <w:bottom w:val="nil"/>
              <w:right w:val="single" w:sz="18" w:space="0" w:color="FF0000"/>
            </w:tcBorders>
            <w:shd w:val="clear" w:color="auto" w:fill="auto"/>
          </w:tcPr>
          <w:p w14:paraId="45C9D12E" w14:textId="77777777" w:rsidR="000B7AC2" w:rsidRPr="000D7D82" w:rsidRDefault="000B7AC2" w:rsidP="000B7AC2">
            <w:pPr>
              <w:autoSpaceDE w:val="0"/>
              <w:autoSpaceDN w:val="0"/>
              <w:adjustRightInd w:val="0"/>
              <w:rPr>
                <w:rFonts w:cs="Arial"/>
                <w:iCs/>
                <w:sz w:val="20"/>
                <w:szCs w:val="20"/>
                <w:lang w:val="nl-BE"/>
              </w:rPr>
            </w:pPr>
          </w:p>
        </w:tc>
      </w:tr>
      <w:tr w:rsidR="000B7AC2" w:rsidRPr="00770449" w14:paraId="45C9D132" w14:textId="77777777" w:rsidTr="005C504E">
        <w:tc>
          <w:tcPr>
            <w:tcW w:w="8046" w:type="dxa"/>
            <w:tcBorders>
              <w:top w:val="nil"/>
              <w:left w:val="single" w:sz="18" w:space="0" w:color="FF0000"/>
              <w:bottom w:val="nil"/>
              <w:right w:val="nil"/>
            </w:tcBorders>
            <w:shd w:val="clear" w:color="auto" w:fill="auto"/>
          </w:tcPr>
          <w:p w14:paraId="45C9D130" w14:textId="77777777" w:rsidR="000B7AC2" w:rsidRPr="00086404" w:rsidRDefault="000B7AC2" w:rsidP="00AA2105">
            <w:pPr>
              <w:numPr>
                <w:ilvl w:val="0"/>
                <w:numId w:val="22"/>
              </w:numPr>
              <w:autoSpaceDE w:val="0"/>
              <w:autoSpaceDN w:val="0"/>
              <w:adjustRightInd w:val="0"/>
              <w:spacing w:before="120" w:after="120"/>
              <w:ind w:left="2694" w:hanging="357"/>
              <w:rPr>
                <w:rFonts w:cs="Arial"/>
                <w:b/>
                <w:iCs/>
                <w:sz w:val="20"/>
                <w:szCs w:val="20"/>
                <w:lang w:val="nl-BE"/>
              </w:rPr>
            </w:pPr>
            <w:r>
              <w:rPr>
                <w:rFonts w:cs="Arial"/>
                <w:b/>
                <w:iCs/>
                <w:sz w:val="20"/>
                <w:szCs w:val="20"/>
                <w:lang w:val="nl-BE"/>
              </w:rPr>
              <w:t>LADDER</w:t>
            </w:r>
            <w:r w:rsidR="0058596B">
              <w:rPr>
                <w:rFonts w:cs="Arial"/>
                <w:b/>
                <w:iCs/>
                <w:sz w:val="20"/>
                <w:szCs w:val="20"/>
                <w:lang w:val="nl-BE"/>
              </w:rPr>
              <w:t>S</w:t>
            </w:r>
            <w:r>
              <w:rPr>
                <w:rFonts w:cs="Arial"/>
                <w:b/>
                <w:iCs/>
                <w:sz w:val="20"/>
                <w:szCs w:val="20"/>
                <w:lang w:val="nl-BE"/>
              </w:rPr>
              <w:t xml:space="preserve"> NOOIT BEKLIMMEN EN AFDALEN:</w:t>
            </w:r>
          </w:p>
        </w:tc>
        <w:tc>
          <w:tcPr>
            <w:tcW w:w="400" w:type="dxa"/>
            <w:tcBorders>
              <w:top w:val="nil"/>
              <w:left w:val="nil"/>
              <w:bottom w:val="single" w:sz="18" w:space="0" w:color="FF0000"/>
              <w:right w:val="single" w:sz="18" w:space="0" w:color="FF0000"/>
            </w:tcBorders>
            <w:shd w:val="clear" w:color="auto" w:fill="auto"/>
          </w:tcPr>
          <w:p w14:paraId="45C9D131" w14:textId="77777777" w:rsidR="000B7AC2" w:rsidRPr="000D7D82" w:rsidRDefault="000B7AC2" w:rsidP="0058596B">
            <w:pPr>
              <w:autoSpaceDE w:val="0"/>
              <w:autoSpaceDN w:val="0"/>
              <w:adjustRightInd w:val="0"/>
              <w:rPr>
                <w:rFonts w:cs="Arial"/>
                <w:iCs/>
                <w:sz w:val="20"/>
                <w:szCs w:val="20"/>
                <w:lang w:val="nl-BE"/>
              </w:rPr>
            </w:pPr>
          </w:p>
        </w:tc>
      </w:tr>
      <w:tr w:rsidR="000B7AC2" w:rsidRPr="00770449" w14:paraId="45C9D135" w14:textId="77777777" w:rsidTr="005C504E">
        <w:tc>
          <w:tcPr>
            <w:tcW w:w="8046" w:type="dxa"/>
            <w:tcBorders>
              <w:top w:val="nil"/>
              <w:left w:val="single" w:sz="18" w:space="0" w:color="FF0000"/>
              <w:bottom w:val="nil"/>
              <w:right w:val="single" w:sz="18" w:space="0" w:color="FF0000"/>
            </w:tcBorders>
            <w:shd w:val="clear" w:color="auto" w:fill="auto"/>
          </w:tcPr>
          <w:p w14:paraId="45C9D133" w14:textId="77777777" w:rsidR="000B7AC2" w:rsidRPr="000B7AC2" w:rsidRDefault="0058596B" w:rsidP="00AA2105">
            <w:pPr>
              <w:numPr>
                <w:ilvl w:val="0"/>
                <w:numId w:val="41"/>
              </w:numPr>
              <w:autoSpaceDE w:val="0"/>
              <w:autoSpaceDN w:val="0"/>
              <w:adjustRightInd w:val="0"/>
              <w:spacing w:before="60" w:after="60"/>
              <w:ind w:left="3402"/>
              <w:rPr>
                <w:rFonts w:cs="Arial"/>
                <w:iCs/>
                <w:sz w:val="20"/>
                <w:szCs w:val="20"/>
                <w:lang w:val="nl-BE"/>
              </w:rPr>
            </w:pPr>
            <w:r>
              <w:rPr>
                <w:rFonts w:cs="Arial"/>
                <w:iCs/>
                <w:sz w:val="20"/>
                <w:szCs w:val="20"/>
                <w:lang w:val="nl-BE"/>
              </w:rPr>
              <w:t>met de rug naar de sporten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34" w14:textId="77777777" w:rsidR="000B7AC2" w:rsidRPr="000D7D82" w:rsidRDefault="000B7AC2" w:rsidP="005C504E">
            <w:pPr>
              <w:autoSpaceDE w:val="0"/>
              <w:autoSpaceDN w:val="0"/>
              <w:adjustRightInd w:val="0"/>
              <w:spacing w:before="60" w:after="60"/>
              <w:rPr>
                <w:rFonts w:cs="Arial"/>
                <w:iCs/>
                <w:sz w:val="20"/>
                <w:szCs w:val="20"/>
                <w:lang w:val="nl-BE"/>
              </w:rPr>
            </w:pPr>
          </w:p>
        </w:tc>
      </w:tr>
      <w:tr w:rsidR="000B7AC2" w:rsidRPr="00770449" w14:paraId="45C9D138" w14:textId="77777777" w:rsidTr="005C504E">
        <w:tc>
          <w:tcPr>
            <w:tcW w:w="8046" w:type="dxa"/>
            <w:tcBorders>
              <w:top w:val="nil"/>
              <w:left w:val="single" w:sz="18" w:space="0" w:color="FF0000"/>
              <w:bottom w:val="nil"/>
              <w:right w:val="single" w:sz="18" w:space="0" w:color="FF0000"/>
            </w:tcBorders>
            <w:shd w:val="clear" w:color="auto" w:fill="auto"/>
          </w:tcPr>
          <w:p w14:paraId="45C9D136" w14:textId="77777777" w:rsidR="000B7AC2" w:rsidRPr="000B7AC2" w:rsidRDefault="0058596B" w:rsidP="00AA2105">
            <w:pPr>
              <w:numPr>
                <w:ilvl w:val="0"/>
                <w:numId w:val="41"/>
              </w:numPr>
              <w:autoSpaceDE w:val="0"/>
              <w:autoSpaceDN w:val="0"/>
              <w:adjustRightInd w:val="0"/>
              <w:spacing w:before="60" w:after="60"/>
              <w:ind w:left="3402"/>
              <w:rPr>
                <w:rFonts w:cs="Arial"/>
                <w:iCs/>
                <w:sz w:val="20"/>
                <w:szCs w:val="20"/>
                <w:lang w:val="nl-BE"/>
              </w:rPr>
            </w:pPr>
            <w:r>
              <w:rPr>
                <w:rFonts w:cs="Arial"/>
                <w:iCs/>
                <w:sz w:val="20"/>
                <w:szCs w:val="20"/>
                <w:lang w:val="nl-BE"/>
              </w:rPr>
              <w:t>door sporten over te slaan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37" w14:textId="77777777" w:rsidR="000B7AC2" w:rsidRPr="000D7D82" w:rsidRDefault="000B7AC2" w:rsidP="005C504E">
            <w:pPr>
              <w:autoSpaceDE w:val="0"/>
              <w:autoSpaceDN w:val="0"/>
              <w:adjustRightInd w:val="0"/>
              <w:spacing w:before="60" w:after="60"/>
              <w:rPr>
                <w:rFonts w:cs="Arial"/>
                <w:iCs/>
                <w:sz w:val="20"/>
                <w:szCs w:val="20"/>
                <w:lang w:val="nl-BE"/>
              </w:rPr>
            </w:pPr>
          </w:p>
        </w:tc>
      </w:tr>
      <w:tr w:rsidR="000B7AC2" w:rsidRPr="000D7D82" w14:paraId="45C9D13B" w14:textId="77777777" w:rsidTr="005C504E">
        <w:tc>
          <w:tcPr>
            <w:tcW w:w="8046" w:type="dxa"/>
            <w:tcBorders>
              <w:top w:val="nil"/>
              <w:left w:val="single" w:sz="18" w:space="0" w:color="FF0000"/>
              <w:bottom w:val="nil"/>
              <w:right w:val="single" w:sz="18" w:space="0" w:color="FF0000"/>
            </w:tcBorders>
            <w:shd w:val="clear" w:color="auto" w:fill="auto"/>
          </w:tcPr>
          <w:p w14:paraId="45C9D139" w14:textId="77777777" w:rsidR="000B7AC2" w:rsidRPr="000B7AC2" w:rsidRDefault="0058596B" w:rsidP="00AA2105">
            <w:pPr>
              <w:numPr>
                <w:ilvl w:val="0"/>
                <w:numId w:val="41"/>
              </w:numPr>
              <w:autoSpaceDE w:val="0"/>
              <w:autoSpaceDN w:val="0"/>
              <w:adjustRightInd w:val="0"/>
              <w:spacing w:before="60" w:after="60"/>
              <w:ind w:left="3402"/>
              <w:rPr>
                <w:rFonts w:cs="Arial"/>
                <w:iCs/>
                <w:sz w:val="20"/>
                <w:szCs w:val="20"/>
                <w:lang w:val="nl-BE"/>
              </w:rPr>
            </w:pPr>
            <w:r>
              <w:rPr>
                <w:rFonts w:cs="Arial"/>
                <w:iCs/>
                <w:sz w:val="20"/>
                <w:szCs w:val="20"/>
                <w:lang w:val="nl-BE"/>
              </w:rPr>
              <w:t>met meerdere personen tegelijk</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3A" w14:textId="77777777" w:rsidR="000B7AC2" w:rsidRPr="000D7D82" w:rsidRDefault="000B7AC2" w:rsidP="005C504E">
            <w:pPr>
              <w:autoSpaceDE w:val="0"/>
              <w:autoSpaceDN w:val="0"/>
              <w:adjustRightInd w:val="0"/>
              <w:spacing w:before="60" w:after="60"/>
              <w:rPr>
                <w:rFonts w:cs="Arial"/>
                <w:iCs/>
                <w:sz w:val="20"/>
                <w:szCs w:val="20"/>
                <w:lang w:val="nl-BE"/>
              </w:rPr>
            </w:pPr>
          </w:p>
        </w:tc>
      </w:tr>
      <w:tr w:rsidR="000B7AC2" w:rsidRPr="000D7D82" w14:paraId="45C9D13E" w14:textId="77777777" w:rsidTr="005C504E">
        <w:tc>
          <w:tcPr>
            <w:tcW w:w="8046" w:type="dxa"/>
            <w:tcBorders>
              <w:top w:val="nil"/>
              <w:left w:val="single" w:sz="18" w:space="0" w:color="FF0000"/>
              <w:bottom w:val="nil"/>
              <w:right w:val="nil"/>
            </w:tcBorders>
            <w:shd w:val="clear" w:color="auto" w:fill="auto"/>
          </w:tcPr>
          <w:p w14:paraId="45C9D13C" w14:textId="77777777" w:rsidR="000B7AC2" w:rsidRDefault="0071792D" w:rsidP="000B7AC2">
            <w:pPr>
              <w:autoSpaceDE w:val="0"/>
              <w:autoSpaceDN w:val="0"/>
              <w:adjustRightInd w:val="0"/>
              <w:rPr>
                <w:rFonts w:cs="Arial"/>
                <w:iCs/>
                <w:sz w:val="20"/>
                <w:szCs w:val="20"/>
                <w:lang w:val="nl-BE"/>
              </w:rPr>
            </w:pPr>
            <w:r>
              <w:rPr>
                <w:noProof/>
              </w:rPr>
              <w:drawing>
                <wp:anchor distT="0" distB="0" distL="114300" distR="114300" simplePos="0" relativeHeight="251660288" behindDoc="0" locked="0" layoutInCell="1" allowOverlap="1" wp14:anchorId="45C9D17C" wp14:editId="45C9D17D">
                  <wp:simplePos x="0" y="0"/>
                  <wp:positionH relativeFrom="column">
                    <wp:posOffset>209550</wp:posOffset>
                  </wp:positionH>
                  <wp:positionV relativeFrom="paragraph">
                    <wp:posOffset>-4445</wp:posOffset>
                  </wp:positionV>
                  <wp:extent cx="923925" cy="1881505"/>
                  <wp:effectExtent l="19050" t="19050" r="28575" b="23495"/>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18815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400" w:type="dxa"/>
            <w:tcBorders>
              <w:top w:val="single" w:sz="18" w:space="0" w:color="FF0000"/>
              <w:left w:val="nil"/>
              <w:bottom w:val="nil"/>
              <w:right w:val="single" w:sz="18" w:space="0" w:color="FF0000"/>
            </w:tcBorders>
            <w:shd w:val="clear" w:color="auto" w:fill="auto"/>
          </w:tcPr>
          <w:p w14:paraId="45C9D13D" w14:textId="77777777" w:rsidR="000B7AC2" w:rsidRPr="000D7D82" w:rsidRDefault="000B7AC2" w:rsidP="000B7AC2">
            <w:pPr>
              <w:autoSpaceDE w:val="0"/>
              <w:autoSpaceDN w:val="0"/>
              <w:adjustRightInd w:val="0"/>
              <w:rPr>
                <w:rFonts w:cs="Arial"/>
                <w:iCs/>
                <w:sz w:val="20"/>
                <w:szCs w:val="20"/>
                <w:lang w:val="nl-BE"/>
              </w:rPr>
            </w:pPr>
          </w:p>
        </w:tc>
      </w:tr>
      <w:tr w:rsidR="000B7AC2" w:rsidRPr="00770449" w14:paraId="45C9D141" w14:textId="77777777" w:rsidTr="005C504E">
        <w:tc>
          <w:tcPr>
            <w:tcW w:w="8046" w:type="dxa"/>
            <w:tcBorders>
              <w:top w:val="nil"/>
              <w:left w:val="single" w:sz="18" w:space="0" w:color="FF0000"/>
              <w:bottom w:val="nil"/>
              <w:right w:val="nil"/>
            </w:tcBorders>
            <w:shd w:val="clear" w:color="auto" w:fill="auto"/>
          </w:tcPr>
          <w:p w14:paraId="45C9D13F" w14:textId="77777777" w:rsidR="000B7AC2" w:rsidRPr="00086404" w:rsidRDefault="000B7AC2" w:rsidP="00AA2105">
            <w:pPr>
              <w:numPr>
                <w:ilvl w:val="0"/>
                <w:numId w:val="22"/>
              </w:numPr>
              <w:autoSpaceDE w:val="0"/>
              <w:autoSpaceDN w:val="0"/>
              <w:adjustRightInd w:val="0"/>
              <w:spacing w:before="120" w:after="60"/>
              <w:ind w:left="2694" w:hanging="357"/>
              <w:rPr>
                <w:rFonts w:cs="Arial"/>
                <w:b/>
                <w:iCs/>
                <w:sz w:val="20"/>
                <w:szCs w:val="20"/>
                <w:lang w:val="nl-BE"/>
              </w:rPr>
            </w:pPr>
            <w:r>
              <w:rPr>
                <w:rFonts w:cs="Arial"/>
                <w:b/>
                <w:iCs/>
                <w:sz w:val="20"/>
                <w:szCs w:val="20"/>
                <w:lang w:val="nl-BE"/>
              </w:rPr>
              <w:t>WERKZAAMHEDEN OP DE LADDER</w:t>
            </w:r>
            <w:r w:rsidR="0058596B">
              <w:rPr>
                <w:rFonts w:cs="Arial"/>
                <w:b/>
                <w:iCs/>
                <w:sz w:val="20"/>
                <w:szCs w:val="20"/>
                <w:lang w:val="nl-BE"/>
              </w:rPr>
              <w:t>, NOOIT:</w:t>
            </w:r>
          </w:p>
        </w:tc>
        <w:tc>
          <w:tcPr>
            <w:tcW w:w="400" w:type="dxa"/>
            <w:tcBorders>
              <w:top w:val="nil"/>
              <w:left w:val="nil"/>
              <w:bottom w:val="single" w:sz="18" w:space="0" w:color="FF0000"/>
              <w:right w:val="single" w:sz="18" w:space="0" w:color="FF0000"/>
            </w:tcBorders>
            <w:shd w:val="clear" w:color="auto" w:fill="auto"/>
          </w:tcPr>
          <w:p w14:paraId="45C9D140" w14:textId="77777777" w:rsidR="000B7AC2" w:rsidRPr="000D7D82" w:rsidRDefault="000B7AC2" w:rsidP="000B7AC2">
            <w:pPr>
              <w:autoSpaceDE w:val="0"/>
              <w:autoSpaceDN w:val="0"/>
              <w:adjustRightInd w:val="0"/>
              <w:rPr>
                <w:rFonts w:cs="Arial"/>
                <w:iCs/>
                <w:sz w:val="20"/>
                <w:szCs w:val="20"/>
                <w:lang w:val="nl-BE"/>
              </w:rPr>
            </w:pPr>
          </w:p>
        </w:tc>
      </w:tr>
      <w:tr w:rsidR="0058596B" w:rsidRPr="00770449" w14:paraId="45C9D144" w14:textId="77777777" w:rsidTr="005C504E">
        <w:tc>
          <w:tcPr>
            <w:tcW w:w="8046" w:type="dxa"/>
            <w:tcBorders>
              <w:top w:val="nil"/>
              <w:left w:val="single" w:sz="18" w:space="0" w:color="FF0000"/>
              <w:bottom w:val="nil"/>
              <w:right w:val="single" w:sz="18" w:space="0" w:color="FF0000"/>
            </w:tcBorders>
            <w:shd w:val="clear" w:color="auto" w:fill="auto"/>
          </w:tcPr>
          <w:p w14:paraId="45C9D142" w14:textId="77777777" w:rsidR="0058596B" w:rsidRPr="000B7AC2" w:rsidRDefault="0058596B" w:rsidP="00AA2105">
            <w:pPr>
              <w:numPr>
                <w:ilvl w:val="0"/>
                <w:numId w:val="42"/>
              </w:numPr>
              <w:autoSpaceDE w:val="0"/>
              <w:autoSpaceDN w:val="0"/>
              <w:adjustRightInd w:val="0"/>
              <w:spacing w:before="60" w:after="60"/>
              <w:ind w:left="3402"/>
              <w:rPr>
                <w:rFonts w:cs="Arial"/>
                <w:iCs/>
                <w:sz w:val="20"/>
                <w:szCs w:val="20"/>
                <w:lang w:val="nl-BE"/>
              </w:rPr>
            </w:pPr>
            <w:r>
              <w:rPr>
                <w:rFonts w:cs="Arial"/>
                <w:iCs/>
                <w:sz w:val="20"/>
                <w:szCs w:val="20"/>
                <w:lang w:val="nl-BE"/>
              </w:rPr>
              <w:t>te ver naar links of rechts hellen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43" w14:textId="77777777" w:rsidR="0058596B" w:rsidRPr="000D7D82" w:rsidRDefault="0058596B" w:rsidP="005C504E">
            <w:pPr>
              <w:autoSpaceDE w:val="0"/>
              <w:autoSpaceDN w:val="0"/>
              <w:adjustRightInd w:val="0"/>
              <w:spacing w:before="60" w:after="60"/>
              <w:rPr>
                <w:rFonts w:cs="Arial"/>
                <w:iCs/>
                <w:sz w:val="20"/>
                <w:szCs w:val="20"/>
                <w:lang w:val="nl-BE"/>
              </w:rPr>
            </w:pPr>
          </w:p>
        </w:tc>
      </w:tr>
      <w:tr w:rsidR="0058596B" w:rsidRPr="00770449" w14:paraId="45C9D147" w14:textId="77777777" w:rsidTr="005C504E">
        <w:tc>
          <w:tcPr>
            <w:tcW w:w="8046" w:type="dxa"/>
            <w:tcBorders>
              <w:top w:val="nil"/>
              <w:left w:val="single" w:sz="18" w:space="0" w:color="FF0000"/>
              <w:bottom w:val="nil"/>
              <w:right w:val="single" w:sz="18" w:space="0" w:color="FF0000"/>
            </w:tcBorders>
            <w:shd w:val="clear" w:color="auto" w:fill="auto"/>
          </w:tcPr>
          <w:p w14:paraId="45C9D145" w14:textId="77777777" w:rsidR="0058596B" w:rsidRPr="000B7AC2" w:rsidRDefault="0058596B" w:rsidP="00AA2105">
            <w:pPr>
              <w:numPr>
                <w:ilvl w:val="0"/>
                <w:numId w:val="42"/>
              </w:numPr>
              <w:autoSpaceDE w:val="0"/>
              <w:autoSpaceDN w:val="0"/>
              <w:adjustRightInd w:val="0"/>
              <w:spacing w:before="60" w:after="60"/>
              <w:ind w:left="3402"/>
              <w:rPr>
                <w:rFonts w:cs="Arial"/>
                <w:iCs/>
                <w:sz w:val="20"/>
                <w:szCs w:val="20"/>
                <w:lang w:val="nl-BE"/>
              </w:rPr>
            </w:pPr>
            <w:r>
              <w:rPr>
                <w:rFonts w:cs="Arial"/>
                <w:iCs/>
                <w:sz w:val="20"/>
                <w:szCs w:val="20"/>
                <w:lang w:val="nl-BE"/>
              </w:rPr>
              <w:t>materiaal en gereedschap</w:t>
            </w:r>
            <w:r w:rsidR="005A2DC6">
              <w:rPr>
                <w:rFonts w:cs="Arial"/>
                <w:iCs/>
                <w:sz w:val="20"/>
                <w:szCs w:val="20"/>
                <w:lang w:val="nl-BE"/>
              </w:rPr>
              <w:t xml:space="preserve"> naar boven dragen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46" w14:textId="77777777" w:rsidR="0058596B" w:rsidRPr="000D7D82" w:rsidRDefault="0058596B" w:rsidP="005C504E">
            <w:pPr>
              <w:autoSpaceDE w:val="0"/>
              <w:autoSpaceDN w:val="0"/>
              <w:adjustRightInd w:val="0"/>
              <w:spacing w:before="60" w:after="60"/>
              <w:rPr>
                <w:rFonts w:cs="Arial"/>
                <w:iCs/>
                <w:sz w:val="20"/>
                <w:szCs w:val="20"/>
                <w:lang w:val="nl-BE"/>
              </w:rPr>
            </w:pPr>
          </w:p>
        </w:tc>
      </w:tr>
      <w:tr w:rsidR="0058596B" w:rsidRPr="00770449" w14:paraId="45C9D14A" w14:textId="77777777" w:rsidTr="005C504E">
        <w:tc>
          <w:tcPr>
            <w:tcW w:w="8046" w:type="dxa"/>
            <w:tcBorders>
              <w:top w:val="nil"/>
              <w:left w:val="single" w:sz="18" w:space="0" w:color="FF0000"/>
              <w:bottom w:val="nil"/>
              <w:right w:val="nil"/>
            </w:tcBorders>
            <w:shd w:val="clear" w:color="auto" w:fill="auto"/>
          </w:tcPr>
          <w:p w14:paraId="45C9D148" w14:textId="77777777" w:rsidR="0058596B" w:rsidRDefault="0058596B" w:rsidP="0058596B">
            <w:pPr>
              <w:autoSpaceDE w:val="0"/>
              <w:autoSpaceDN w:val="0"/>
              <w:adjustRightInd w:val="0"/>
              <w:rPr>
                <w:rFonts w:cs="Arial"/>
                <w:iCs/>
                <w:sz w:val="20"/>
                <w:szCs w:val="20"/>
                <w:lang w:val="nl-BE"/>
              </w:rPr>
            </w:pPr>
          </w:p>
        </w:tc>
        <w:tc>
          <w:tcPr>
            <w:tcW w:w="400" w:type="dxa"/>
            <w:tcBorders>
              <w:top w:val="single" w:sz="18" w:space="0" w:color="FF0000"/>
              <w:left w:val="nil"/>
              <w:bottom w:val="single" w:sz="18" w:space="0" w:color="FF0000"/>
              <w:right w:val="single" w:sz="18" w:space="0" w:color="FF0000"/>
            </w:tcBorders>
            <w:shd w:val="clear" w:color="auto" w:fill="auto"/>
          </w:tcPr>
          <w:p w14:paraId="45C9D149" w14:textId="77777777" w:rsidR="0058596B" w:rsidRPr="000D7D82" w:rsidRDefault="0058596B" w:rsidP="0058596B">
            <w:pPr>
              <w:autoSpaceDE w:val="0"/>
              <w:autoSpaceDN w:val="0"/>
              <w:adjustRightInd w:val="0"/>
              <w:rPr>
                <w:rFonts w:cs="Arial"/>
                <w:iCs/>
                <w:sz w:val="20"/>
                <w:szCs w:val="20"/>
                <w:lang w:val="nl-BE"/>
              </w:rPr>
            </w:pPr>
          </w:p>
        </w:tc>
      </w:tr>
      <w:tr w:rsidR="0058596B" w:rsidRPr="00770449" w14:paraId="45C9D14D" w14:textId="77777777" w:rsidTr="005C504E">
        <w:tc>
          <w:tcPr>
            <w:tcW w:w="8046" w:type="dxa"/>
            <w:tcBorders>
              <w:top w:val="nil"/>
              <w:left w:val="single" w:sz="18" w:space="0" w:color="FF0000"/>
              <w:bottom w:val="nil"/>
              <w:right w:val="single" w:sz="18" w:space="0" w:color="FF0000"/>
            </w:tcBorders>
            <w:shd w:val="clear" w:color="auto" w:fill="auto"/>
          </w:tcPr>
          <w:p w14:paraId="45C9D14B" w14:textId="77777777" w:rsidR="0058596B" w:rsidRPr="00086404" w:rsidRDefault="005C504E" w:rsidP="00AA2105">
            <w:pPr>
              <w:numPr>
                <w:ilvl w:val="0"/>
                <w:numId w:val="22"/>
              </w:numPr>
              <w:autoSpaceDE w:val="0"/>
              <w:autoSpaceDN w:val="0"/>
              <w:adjustRightInd w:val="0"/>
              <w:spacing w:before="120" w:after="60"/>
              <w:ind w:left="2694" w:hanging="357"/>
              <w:rPr>
                <w:rFonts w:cs="Arial"/>
                <w:b/>
                <w:iCs/>
                <w:sz w:val="20"/>
                <w:szCs w:val="20"/>
                <w:lang w:val="nl-BE"/>
              </w:rPr>
            </w:pPr>
            <w:r>
              <w:rPr>
                <w:rFonts w:cs="Arial"/>
                <w:b/>
                <w:iCs/>
                <w:sz w:val="20"/>
                <w:szCs w:val="20"/>
                <w:lang w:val="nl-BE"/>
              </w:rPr>
              <w:t>LADDER NOOIT GEBRUIKEN ALS LOOPBRUG</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4C" w14:textId="77777777" w:rsidR="0058596B" w:rsidRPr="000D7D82" w:rsidRDefault="0058596B" w:rsidP="0058596B">
            <w:pPr>
              <w:autoSpaceDE w:val="0"/>
              <w:autoSpaceDN w:val="0"/>
              <w:adjustRightInd w:val="0"/>
              <w:rPr>
                <w:rFonts w:cs="Arial"/>
                <w:iCs/>
                <w:sz w:val="20"/>
                <w:szCs w:val="20"/>
                <w:lang w:val="nl-BE"/>
              </w:rPr>
            </w:pPr>
          </w:p>
        </w:tc>
      </w:tr>
      <w:tr w:rsidR="000B7AC2" w:rsidRPr="00770449" w14:paraId="45C9D150" w14:textId="77777777" w:rsidTr="005C504E">
        <w:tc>
          <w:tcPr>
            <w:tcW w:w="8046" w:type="dxa"/>
            <w:tcBorders>
              <w:top w:val="nil"/>
              <w:left w:val="single" w:sz="18" w:space="0" w:color="FF0000"/>
              <w:bottom w:val="nil"/>
              <w:right w:val="nil"/>
            </w:tcBorders>
            <w:shd w:val="clear" w:color="auto" w:fill="auto"/>
          </w:tcPr>
          <w:p w14:paraId="45C9D14E" w14:textId="77777777" w:rsidR="000B7AC2" w:rsidRDefault="000B7AC2" w:rsidP="000B7AC2">
            <w:pPr>
              <w:autoSpaceDE w:val="0"/>
              <w:autoSpaceDN w:val="0"/>
              <w:adjustRightInd w:val="0"/>
              <w:rPr>
                <w:rFonts w:cs="Arial"/>
                <w:iCs/>
                <w:sz w:val="20"/>
                <w:szCs w:val="20"/>
                <w:lang w:val="nl-BE"/>
              </w:rPr>
            </w:pPr>
          </w:p>
        </w:tc>
        <w:tc>
          <w:tcPr>
            <w:tcW w:w="400" w:type="dxa"/>
            <w:tcBorders>
              <w:top w:val="single" w:sz="18" w:space="0" w:color="FF0000"/>
              <w:left w:val="nil"/>
              <w:bottom w:val="single" w:sz="18" w:space="0" w:color="FF0000"/>
              <w:right w:val="single" w:sz="18" w:space="0" w:color="FF0000"/>
            </w:tcBorders>
            <w:shd w:val="clear" w:color="auto" w:fill="auto"/>
          </w:tcPr>
          <w:p w14:paraId="45C9D14F" w14:textId="77777777" w:rsidR="000B7AC2" w:rsidRPr="000D7D82" w:rsidRDefault="000B7AC2" w:rsidP="000B7AC2">
            <w:pPr>
              <w:autoSpaceDE w:val="0"/>
              <w:autoSpaceDN w:val="0"/>
              <w:adjustRightInd w:val="0"/>
              <w:rPr>
                <w:rFonts w:cs="Arial"/>
                <w:iCs/>
                <w:sz w:val="20"/>
                <w:szCs w:val="20"/>
                <w:lang w:val="nl-BE"/>
              </w:rPr>
            </w:pPr>
          </w:p>
        </w:tc>
      </w:tr>
      <w:tr w:rsidR="000B7AC2" w:rsidRPr="00770449" w14:paraId="45C9D153" w14:textId="77777777" w:rsidTr="005C504E">
        <w:tc>
          <w:tcPr>
            <w:tcW w:w="8046" w:type="dxa"/>
            <w:tcBorders>
              <w:top w:val="nil"/>
              <w:left w:val="single" w:sz="18" w:space="0" w:color="FF0000"/>
              <w:bottom w:val="nil"/>
              <w:right w:val="single" w:sz="18" w:space="0" w:color="FF0000"/>
            </w:tcBorders>
            <w:shd w:val="clear" w:color="auto" w:fill="auto"/>
          </w:tcPr>
          <w:p w14:paraId="45C9D151" w14:textId="77777777" w:rsidR="000B7AC2" w:rsidRPr="00086404" w:rsidRDefault="005C504E" w:rsidP="00AA2105">
            <w:pPr>
              <w:numPr>
                <w:ilvl w:val="0"/>
                <w:numId w:val="22"/>
              </w:numPr>
              <w:autoSpaceDE w:val="0"/>
              <w:autoSpaceDN w:val="0"/>
              <w:adjustRightInd w:val="0"/>
              <w:spacing w:before="120" w:after="60"/>
              <w:ind w:left="2694" w:hanging="357"/>
              <w:rPr>
                <w:rFonts w:cs="Arial"/>
                <w:b/>
                <w:iCs/>
                <w:sz w:val="20"/>
                <w:szCs w:val="20"/>
                <w:lang w:val="nl-BE"/>
              </w:rPr>
            </w:pPr>
            <w:r>
              <w:rPr>
                <w:rFonts w:cs="Arial"/>
                <w:b/>
                <w:iCs/>
                <w:sz w:val="20"/>
                <w:szCs w:val="20"/>
                <w:lang w:val="nl-BE"/>
              </w:rPr>
              <w:t>NOOIT DE HOOGSTE SPORTEN GEBRUIKEN</w:t>
            </w:r>
            <w:r w:rsidR="00770449">
              <w:rPr>
                <w:rFonts w:cs="Arial"/>
                <w:b/>
                <w:iCs/>
                <w:sz w:val="20"/>
                <w:szCs w:val="20"/>
                <w:lang w:val="nl-BE"/>
              </w:rPr>
              <w:br/>
            </w:r>
            <w:r w:rsidR="00770449" w:rsidRPr="00770449">
              <w:rPr>
                <w:rFonts w:cs="Arial"/>
                <w:b/>
                <w:iCs/>
                <w:color w:val="0000FF"/>
                <w:sz w:val="20"/>
                <w:szCs w:val="20"/>
                <w:lang w:val="nl-BE"/>
              </w:rPr>
              <w:t>(met de voeten)</w:t>
            </w:r>
          </w:p>
        </w:tc>
        <w:tc>
          <w:tcPr>
            <w:tcW w:w="400" w:type="dxa"/>
            <w:tcBorders>
              <w:top w:val="single" w:sz="18" w:space="0" w:color="FF0000"/>
              <w:left w:val="single" w:sz="18" w:space="0" w:color="FF0000"/>
              <w:bottom w:val="single" w:sz="18" w:space="0" w:color="FF0000"/>
              <w:right w:val="single" w:sz="18" w:space="0" w:color="FF0000"/>
            </w:tcBorders>
            <w:shd w:val="clear" w:color="auto" w:fill="auto"/>
          </w:tcPr>
          <w:p w14:paraId="45C9D152" w14:textId="77777777" w:rsidR="000B7AC2" w:rsidRPr="000D7D82" w:rsidRDefault="000B7AC2" w:rsidP="000B7AC2">
            <w:pPr>
              <w:autoSpaceDE w:val="0"/>
              <w:autoSpaceDN w:val="0"/>
              <w:adjustRightInd w:val="0"/>
              <w:rPr>
                <w:rFonts w:cs="Arial"/>
                <w:iCs/>
                <w:sz w:val="20"/>
                <w:szCs w:val="20"/>
                <w:lang w:val="nl-BE"/>
              </w:rPr>
            </w:pPr>
          </w:p>
        </w:tc>
      </w:tr>
      <w:tr w:rsidR="000B7AC2" w:rsidRPr="00770449" w14:paraId="45C9D156" w14:textId="77777777" w:rsidTr="005C504E">
        <w:tc>
          <w:tcPr>
            <w:tcW w:w="8046" w:type="dxa"/>
            <w:tcBorders>
              <w:top w:val="nil"/>
              <w:left w:val="single" w:sz="18" w:space="0" w:color="FF0000"/>
              <w:bottom w:val="single" w:sz="18" w:space="0" w:color="FF0000"/>
              <w:right w:val="nil"/>
            </w:tcBorders>
            <w:shd w:val="clear" w:color="auto" w:fill="auto"/>
          </w:tcPr>
          <w:p w14:paraId="45C9D154" w14:textId="77777777" w:rsidR="000B7AC2" w:rsidRDefault="000B7AC2" w:rsidP="000B7AC2">
            <w:pPr>
              <w:autoSpaceDE w:val="0"/>
              <w:autoSpaceDN w:val="0"/>
              <w:adjustRightInd w:val="0"/>
              <w:rPr>
                <w:rFonts w:cs="Arial"/>
                <w:iCs/>
                <w:sz w:val="20"/>
                <w:szCs w:val="20"/>
                <w:lang w:val="nl-BE"/>
              </w:rPr>
            </w:pPr>
          </w:p>
        </w:tc>
        <w:tc>
          <w:tcPr>
            <w:tcW w:w="400" w:type="dxa"/>
            <w:tcBorders>
              <w:top w:val="single" w:sz="18" w:space="0" w:color="FF0000"/>
              <w:left w:val="nil"/>
              <w:bottom w:val="single" w:sz="18" w:space="0" w:color="FF0000"/>
              <w:right w:val="single" w:sz="18" w:space="0" w:color="FF0000"/>
            </w:tcBorders>
            <w:shd w:val="clear" w:color="auto" w:fill="auto"/>
          </w:tcPr>
          <w:p w14:paraId="45C9D155" w14:textId="77777777" w:rsidR="000B7AC2" w:rsidRPr="000D7D82" w:rsidRDefault="000B7AC2" w:rsidP="000B7AC2">
            <w:pPr>
              <w:autoSpaceDE w:val="0"/>
              <w:autoSpaceDN w:val="0"/>
              <w:adjustRightInd w:val="0"/>
              <w:rPr>
                <w:rFonts w:cs="Arial"/>
                <w:iCs/>
                <w:sz w:val="20"/>
                <w:szCs w:val="20"/>
                <w:lang w:val="nl-BE"/>
              </w:rPr>
            </w:pPr>
          </w:p>
        </w:tc>
      </w:tr>
    </w:tbl>
    <w:p w14:paraId="45C9D157" w14:textId="77777777" w:rsidR="004914BF" w:rsidRPr="005C504E" w:rsidRDefault="004914BF" w:rsidP="005C504E">
      <w:pPr>
        <w:autoSpaceDE w:val="0"/>
        <w:autoSpaceDN w:val="0"/>
        <w:adjustRightInd w:val="0"/>
        <w:rPr>
          <w:rFonts w:cs="Arial"/>
          <w:iCs/>
          <w:sz w:val="12"/>
          <w:szCs w:val="12"/>
          <w:lang w:val="nl-BE"/>
        </w:rPr>
      </w:pPr>
    </w:p>
    <w:p w14:paraId="45C9D158" w14:textId="77777777" w:rsidR="007828D3" w:rsidRDefault="003A390B">
      <w:pPr>
        <w:rPr>
          <w:rFonts w:cs="Arial"/>
          <w:lang w:val="en-US" w:eastAsia="en-US"/>
        </w:rPr>
      </w:pPr>
      <w:r>
        <w:rPr>
          <w:rFonts w:cs="Arial"/>
          <w:lang w:val="en-US" w:eastAsia="en-US"/>
        </w:rPr>
        <w:lastRenderedPageBreak/>
        <w:br w:type="page"/>
      </w:r>
    </w:p>
    <w:p w14:paraId="45C9D159" w14:textId="77777777" w:rsidR="00AF2BCB" w:rsidRDefault="003A390B" w:rsidP="00397FD7">
      <w:pPr>
        <w:jc w:val="center"/>
        <w:rPr>
          <w:rFonts w:cs="Arial"/>
          <w:lang w:val="en-US" w:eastAsia="en-US"/>
        </w:rPr>
      </w:pPr>
      <w:r>
        <w:rPr>
          <w:b/>
          <w:bCs/>
          <w:noProof/>
        </w:rPr>
        <w:lastRenderedPageBreak/>
        <mc:AlternateContent>
          <mc:Choice Requires="wps">
            <w:drawing>
              <wp:anchor distT="0" distB="0" distL="114300" distR="114300" simplePos="0" relativeHeight="251671552" behindDoc="0" locked="0" layoutInCell="1" allowOverlap="1" wp14:anchorId="45C9D17E" wp14:editId="45C9D17F">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5C9D188" w14:textId="77777777" w:rsidR="00AF2BCB" w:rsidRPr="006F24BC" w:rsidRDefault="003A390B"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9D17E"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45C9D188" w14:textId="77777777" w:rsidR="00AF2BCB" w:rsidRPr="006F24BC" w:rsidRDefault="003A390B"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5C9D15A" w14:textId="77777777" w:rsidR="00AF2BCB" w:rsidRDefault="003A390B" w:rsidP="00397FD7">
      <w:pPr>
        <w:jc w:val="center"/>
        <w:rPr>
          <w:rFonts w:cs="Arial"/>
          <w:lang w:val="en-US" w:eastAsia="en-US"/>
        </w:rPr>
      </w:pPr>
    </w:p>
    <w:p w14:paraId="45C9D15B" w14:textId="77777777" w:rsidR="00AF2BCB" w:rsidRDefault="003A390B" w:rsidP="00397FD7">
      <w:pPr>
        <w:jc w:val="center"/>
        <w:rPr>
          <w:rFonts w:cs="Arial"/>
          <w:lang w:val="en-US" w:eastAsia="en-US"/>
        </w:rPr>
      </w:pPr>
    </w:p>
    <w:p w14:paraId="45C9D15C" w14:textId="77777777" w:rsidR="00AF2BCB" w:rsidRDefault="003A390B" w:rsidP="00397FD7">
      <w:pPr>
        <w:jc w:val="center"/>
        <w:rPr>
          <w:rFonts w:cs="Arial"/>
          <w:lang w:val="en-US" w:eastAsia="en-US"/>
        </w:rPr>
      </w:pPr>
    </w:p>
    <w:p w14:paraId="45C9D15D" w14:textId="77777777" w:rsidR="00AF2BCB" w:rsidRPr="00397FD7" w:rsidRDefault="003A390B" w:rsidP="00397FD7">
      <w:pPr>
        <w:jc w:val="center"/>
        <w:rPr>
          <w:rFonts w:cs="Arial"/>
          <w:lang w:val="en-US" w:eastAsia="en-US"/>
        </w:rPr>
      </w:pPr>
    </w:p>
    <w:p w14:paraId="45C9D15E" w14:textId="77777777" w:rsidR="00767A51" w:rsidRPr="00A75BEC" w:rsidRDefault="003A390B"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Werken op Hoogte - Ladders</w:t>
      </w:r>
    </w:p>
    <w:p w14:paraId="45C9D15F" w14:textId="77777777" w:rsidR="00397FD7" w:rsidRPr="00A75BEC"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5C9D160" w14:textId="77777777" w:rsidR="00397FD7" w:rsidRPr="00A75BEC"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KPNWE.WI.11.HSCO.048</w:t>
      </w:r>
    </w:p>
    <w:p w14:paraId="45C9D161" w14:textId="77777777" w:rsidR="00397FD7" w:rsidRPr="00546671"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5C9D162" w14:textId="77777777" w:rsidR="00397FD7" w:rsidRPr="004A4248"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45C9D163" w14:textId="77777777" w:rsidR="00397FD7" w:rsidRPr="004A4248"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5C9D164" w14:textId="77777777" w:rsidR="00397FD7" w:rsidRPr="0075499A"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45C9D165" w14:textId="77777777" w:rsidR="00397FD7" w:rsidRPr="0075499A"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45C9D166" w14:textId="77777777" w:rsidR="00397FD7" w:rsidRPr="0075499A" w:rsidRDefault="003A390B"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45C9D167" w14:textId="77777777" w:rsidR="00397FD7" w:rsidRPr="00AF2BCB" w:rsidRDefault="003A390B"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5C9D168" w14:textId="77777777" w:rsidR="00397FD7" w:rsidRPr="00AF2BCB" w:rsidRDefault="003A390B" w:rsidP="00397FD7">
      <w:pPr>
        <w:jc w:val="center"/>
        <w:rPr>
          <w:rFonts w:ascii="Calibri" w:hAnsi="Calibri" w:cs="Arial"/>
          <w:b/>
          <w:bCs/>
          <w:lang w:val="en-US" w:eastAsia="en-US"/>
        </w:rPr>
      </w:pPr>
    </w:p>
    <w:p w14:paraId="45C9D169" w14:textId="77777777" w:rsidR="0074156E" w:rsidRPr="00DB0FAC" w:rsidRDefault="003A390B"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45C9D16A" w14:textId="77777777" w:rsidR="0074156E" w:rsidRPr="00DB0FAC" w:rsidRDefault="003A390B"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5C9D16B" w14:textId="77777777" w:rsidR="00397FD7" w:rsidRPr="00546671" w:rsidRDefault="003A390B" w:rsidP="00397FD7">
      <w:pPr>
        <w:rPr>
          <w:rFonts w:ascii="Calibri" w:hAnsi="Calibri" w:cs="Arial"/>
          <w:b/>
          <w:bCs/>
          <w:color w:val="003366"/>
          <w:lang w:val="es-ES" w:eastAsia="en-US"/>
        </w:rPr>
      </w:pPr>
    </w:p>
    <w:p w14:paraId="45C9D16C" w14:textId="77777777" w:rsidR="00397FD7" w:rsidRPr="004A6E34" w:rsidRDefault="003A390B"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5C9D16D" w14:textId="77777777" w:rsidR="00397FD7" w:rsidRPr="004A6E34" w:rsidRDefault="003A390B" w:rsidP="00397FD7">
      <w:pPr>
        <w:rPr>
          <w:rFonts w:ascii="Calibri" w:hAnsi="Calibri" w:cs="Arial"/>
          <w:lang w:val="en-US" w:eastAsia="en-US"/>
        </w:rPr>
      </w:pPr>
    </w:p>
    <w:p w14:paraId="45C9D16E" w14:textId="77777777" w:rsidR="00397FD7" w:rsidRPr="004A6E34" w:rsidRDefault="003A390B"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5C9D172" w14:textId="77777777" w:rsidTr="009A78D1">
        <w:trPr>
          <w:trHeight w:val="567"/>
        </w:trPr>
        <w:tc>
          <w:tcPr>
            <w:tcW w:w="2028" w:type="dxa"/>
          </w:tcPr>
          <w:p w14:paraId="45C9D16F" w14:textId="77777777" w:rsidR="0074156E" w:rsidRPr="00546671" w:rsidRDefault="003A390B"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5C9D170" w14:textId="77777777" w:rsidR="0074156E" w:rsidRPr="00C2067C" w:rsidRDefault="003A390B"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5C9D171" w14:textId="77777777" w:rsidR="0074156E" w:rsidRPr="00C2067C" w:rsidRDefault="003A390B"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45C9D176" w14:textId="77777777" w:rsidTr="009A78D1">
        <w:trPr>
          <w:trHeight w:val="567"/>
        </w:trPr>
        <w:tc>
          <w:tcPr>
            <w:tcW w:w="2028" w:type="dxa"/>
          </w:tcPr>
          <w:p w14:paraId="45C9D173" w14:textId="77777777" w:rsidR="0074156E" w:rsidRPr="00546671" w:rsidRDefault="003A390B"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5C9D174" w14:textId="77777777" w:rsidR="0074156E" w:rsidRPr="00C2067C" w:rsidRDefault="003A390B"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5C9D175" w14:textId="77777777" w:rsidR="0074156E" w:rsidRPr="00C2067C" w:rsidRDefault="003A390B"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45C9D17A" w14:textId="77777777" w:rsidTr="009A78D1">
        <w:trPr>
          <w:trHeight w:val="567"/>
        </w:trPr>
        <w:tc>
          <w:tcPr>
            <w:tcW w:w="2028" w:type="dxa"/>
          </w:tcPr>
          <w:p w14:paraId="45C9D177" w14:textId="77777777" w:rsidR="0074156E" w:rsidRPr="00546671" w:rsidRDefault="003A390B"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5C9D178" w14:textId="77777777" w:rsidR="0074156E" w:rsidRPr="001E55B9" w:rsidRDefault="003A390B"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45C9D179" w14:textId="77777777" w:rsidR="0074156E" w:rsidRPr="00546671" w:rsidRDefault="003A390B"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5C9D17B" w14:textId="77777777" w:rsidR="00397FD7" w:rsidRPr="00F81EA5" w:rsidRDefault="003A390B" w:rsidP="00397FD7">
      <w:pPr>
        <w:rPr>
          <w:rFonts w:ascii="Calibri" w:hAnsi="Calibri" w:cs="Arial"/>
          <w:color w:val="003366"/>
          <w:sz w:val="10"/>
          <w:szCs w:val="10"/>
          <w:lang w:eastAsia="en-US"/>
        </w:rPr>
      </w:pPr>
    </w:p>
    <w:p w14:paraId="45C9D17C" w14:textId="77777777" w:rsidR="00FF76DD" w:rsidRPr="00873483" w:rsidRDefault="003A390B" w:rsidP="00873483">
      <w:pPr>
        <w:pStyle w:val="Heading1"/>
        <w:numPr>
          <w:ilvl w:val="0"/>
          <w:numId w:val="0"/>
        </w:numPr>
        <w:sectPr w:rsidR="00FF76DD" w:rsidRPr="00873483" w:rsidSect="00F924E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45C9D17D" w14:textId="77777777" w:rsidR="00E848A8" w:rsidRDefault="003A390B" w:rsidP="00310E5B">
      <w:pPr>
        <w:jc w:val="center"/>
        <w:rPr>
          <w:rFonts w:ascii="Calibri" w:hAnsi="Calibri" w:cs="Arial"/>
          <w:bCs/>
          <w:iCs/>
          <w:sz w:val="2"/>
          <w:szCs w:val="2"/>
          <w:lang w:val="en-US"/>
        </w:rPr>
      </w:pPr>
    </w:p>
    <w:p w14:paraId="45C9D17E" w14:textId="77777777" w:rsidR="00E848A8" w:rsidRDefault="003A390B" w:rsidP="00310E5B">
      <w:pPr>
        <w:jc w:val="center"/>
        <w:rPr>
          <w:rFonts w:ascii="Calibri" w:hAnsi="Calibri" w:cs="Arial"/>
          <w:bCs/>
          <w:iCs/>
          <w:sz w:val="2"/>
          <w:szCs w:val="2"/>
          <w:lang w:val="en-US"/>
        </w:rPr>
      </w:pPr>
    </w:p>
    <w:p w14:paraId="45C9D17F" w14:textId="77777777" w:rsidR="00E848A8" w:rsidRDefault="003A390B" w:rsidP="00310E5B">
      <w:pPr>
        <w:jc w:val="center"/>
        <w:rPr>
          <w:rFonts w:ascii="Calibri" w:hAnsi="Calibri" w:cs="Arial"/>
          <w:bCs/>
          <w:iCs/>
          <w:sz w:val="2"/>
          <w:szCs w:val="2"/>
          <w:lang w:val="en-US"/>
        </w:rPr>
      </w:pPr>
    </w:p>
    <w:p w14:paraId="45C9D180" w14:textId="77777777" w:rsidR="00E848A8" w:rsidRDefault="003A390B" w:rsidP="00310E5B">
      <w:pPr>
        <w:jc w:val="center"/>
        <w:rPr>
          <w:rFonts w:ascii="Calibri" w:hAnsi="Calibri" w:cs="Arial"/>
          <w:bCs/>
          <w:iCs/>
          <w:sz w:val="2"/>
          <w:szCs w:val="2"/>
          <w:lang w:val="en-US"/>
        </w:rPr>
      </w:pPr>
    </w:p>
    <w:p w14:paraId="45C9D181" w14:textId="77777777" w:rsidR="00E848A8" w:rsidRPr="00E848A8" w:rsidRDefault="003A390B"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70528" behindDoc="0" locked="0" layoutInCell="1" allowOverlap="1" wp14:anchorId="45C9D180" wp14:editId="45C9D181">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5C9D18A" w14:textId="77777777" w:rsidR="008B032F" w:rsidRPr="000601F7" w:rsidRDefault="003A390B"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5C9D180" id="AutoShape 21" o:spid="_x0000_s1027" style="position:absolute;left:0;text-align:left;margin-left:83.7pt;margin-top:2.85pt;width:257pt;height:3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45C9D18A" w14:textId="77777777" w:rsidR="008B032F" w:rsidRPr="000601F7" w:rsidRDefault="003A390B"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5C9D182" w14:textId="77777777" w:rsidR="00FF76DD" w:rsidRPr="00ED3189" w:rsidRDefault="003A390B" w:rsidP="00310E5B">
      <w:pPr>
        <w:jc w:val="center"/>
        <w:rPr>
          <w:rFonts w:ascii="Calibri" w:hAnsi="Calibri" w:cs="Arial"/>
          <w:bCs/>
          <w:iCs/>
          <w:lang w:val="en-US"/>
        </w:rPr>
      </w:pPr>
    </w:p>
    <w:p w14:paraId="45C9D183" w14:textId="77777777" w:rsidR="00FF76DD" w:rsidRDefault="003A390B"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5C9D188"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5C9D184" w14:textId="77777777" w:rsidR="00FF76DD" w:rsidRPr="00546671" w:rsidRDefault="003A390B"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5C9D185" w14:textId="77777777" w:rsidR="00FF76DD" w:rsidRPr="0004563C" w:rsidRDefault="003A390B"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5C9D186" w14:textId="77777777" w:rsidR="00FF76DD" w:rsidRPr="0004563C" w:rsidRDefault="003A390B"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5C9D187" w14:textId="77777777" w:rsidR="00FF76DD" w:rsidRPr="0004563C" w:rsidRDefault="003A390B"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5C9D18D"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5C9D189" w14:textId="77777777" w:rsidR="00FF76DD" w:rsidRPr="0004563C" w:rsidRDefault="003A390B"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5C9D18A" w14:textId="77777777" w:rsidR="00FF76DD" w:rsidRPr="0004563C" w:rsidRDefault="003A390B"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5C9D18B" w14:textId="77777777" w:rsidR="00FF76DD" w:rsidRPr="0004563C" w:rsidRDefault="003A390B"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5C9D18C" w14:textId="77777777" w:rsidR="00FF76DD" w:rsidRPr="0004563C" w:rsidRDefault="003A390B"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45C9D18E" w14:textId="77777777" w:rsidR="009A78D1" w:rsidRPr="001F3AAC" w:rsidRDefault="003A390B" w:rsidP="00ED029D">
      <w:pPr>
        <w:rPr>
          <w:rFonts w:ascii="Calibri" w:hAnsi="Calibri" w:cs="Arial"/>
          <w:bCs/>
          <w:iCs/>
        </w:rPr>
      </w:pPr>
      <w:bookmarkStart w:id="3" w:name="DocumentToAdd"/>
      <w:bookmarkEnd w:id="3"/>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D184" w14:textId="77777777" w:rsidR="0078614D" w:rsidRDefault="0078614D">
      <w:r>
        <w:separator/>
      </w:r>
    </w:p>
  </w:endnote>
  <w:endnote w:type="continuationSeparator" w:id="0">
    <w:p w14:paraId="45C9D185" w14:textId="77777777" w:rsidR="0078614D" w:rsidRDefault="0078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8F" w14:textId="77777777" w:rsidR="00A947C8" w:rsidRDefault="003A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91" w14:textId="77777777" w:rsidR="008B032F" w:rsidRPr="00FA7869" w:rsidRDefault="003A390B"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KPNWE.WI.11.HSCO.048</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45C9D192" w14:textId="7FC3B117" w:rsidR="008B032F" w:rsidRPr="00E848A8" w:rsidRDefault="003A390B"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45C9D193" w14:textId="77777777" w:rsidR="00414BF6" w:rsidRPr="00414BF6" w:rsidRDefault="003A390B" w:rsidP="00550518">
    <w:pPr>
      <w:pStyle w:val="Footer"/>
      <w:pBdr>
        <w:top w:val="thinThickSmallGap" w:sz="24" w:space="6" w:color="622423"/>
      </w:pBdr>
      <w:tabs>
        <w:tab w:val="right" w:pos="9600"/>
      </w:tabs>
      <w:rPr>
        <w:rFonts w:cs="Arial"/>
        <w:sz w:val="2"/>
        <w:szCs w:val="2"/>
        <w:lang w:val="en-US"/>
      </w:rPr>
    </w:pPr>
  </w:p>
  <w:p w14:paraId="45C9D194" w14:textId="77777777" w:rsidR="005A05A8" w:rsidRPr="005A05A8" w:rsidRDefault="003A390B"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98" w14:textId="77777777" w:rsidR="00A947C8" w:rsidRDefault="003A3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9D182" w14:textId="77777777" w:rsidR="0078614D" w:rsidRDefault="0078614D">
      <w:r>
        <w:separator/>
      </w:r>
    </w:p>
  </w:footnote>
  <w:footnote w:type="continuationSeparator" w:id="0">
    <w:p w14:paraId="45C9D183" w14:textId="77777777" w:rsidR="0078614D" w:rsidRDefault="00786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8A" w14:textId="77777777" w:rsidR="00A947C8" w:rsidRDefault="003A3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8C" w14:textId="77777777" w:rsidR="00B47929" w:rsidRDefault="003A390B"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45C9D186" wp14:editId="45C9D187">
          <wp:simplePos x="0" y="0"/>
          <wp:positionH relativeFrom="column">
            <wp:posOffset>5109210</wp:posOffset>
          </wp:positionH>
          <wp:positionV relativeFrom="paragraph">
            <wp:posOffset>-85090</wp:posOffset>
          </wp:positionV>
          <wp:extent cx="1136015" cy="523875"/>
          <wp:effectExtent l="0" t="0" r="6985" b="9525"/>
          <wp:wrapNone/>
          <wp:docPr id="4"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Werken op Hoogte - Ladders</w:t>
    </w:r>
  </w:p>
  <w:p w14:paraId="45C9D18D" w14:textId="77777777" w:rsidR="00113736" w:rsidRPr="003D0918" w:rsidRDefault="003A390B"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D196" w14:textId="77777777" w:rsidR="00A947C8" w:rsidRDefault="003A3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E03D55"/>
    <w:multiLevelType w:val="hybridMultilevel"/>
    <w:tmpl w:val="EB64FFA0"/>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F8D6475"/>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0193427"/>
    <w:multiLevelType w:val="hybridMultilevel"/>
    <w:tmpl w:val="EEDE524C"/>
    <w:lvl w:ilvl="0" w:tplc="8F88DB26">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E445A35"/>
    <w:multiLevelType w:val="hybridMultilevel"/>
    <w:tmpl w:val="B2DE75E8"/>
    <w:lvl w:ilvl="0" w:tplc="20F0E14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9"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ABA6825"/>
    <w:multiLevelType w:val="hybridMultilevel"/>
    <w:tmpl w:val="3796F5E8"/>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3822C71"/>
    <w:multiLevelType w:val="hybridMultilevel"/>
    <w:tmpl w:val="3E4E7F3E"/>
    <w:lvl w:ilvl="0" w:tplc="20F0E14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FC10D9"/>
    <w:multiLevelType w:val="hybridMultilevel"/>
    <w:tmpl w:val="EEDE524C"/>
    <w:lvl w:ilvl="0" w:tplc="8F88DB26">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7"/>
  </w:num>
  <w:num w:numId="3">
    <w:abstractNumId w:val="42"/>
  </w:num>
  <w:num w:numId="4">
    <w:abstractNumId w:val="12"/>
  </w:num>
  <w:num w:numId="5">
    <w:abstractNumId w:val="24"/>
  </w:num>
  <w:num w:numId="6">
    <w:abstractNumId w:val="13"/>
  </w:num>
  <w:num w:numId="7">
    <w:abstractNumId w:val="4"/>
  </w:num>
  <w:num w:numId="8">
    <w:abstractNumId w:val="38"/>
  </w:num>
  <w:num w:numId="9">
    <w:abstractNumId w:val="27"/>
  </w:num>
  <w:num w:numId="10">
    <w:abstractNumId w:val="41"/>
  </w:num>
  <w:num w:numId="11">
    <w:abstractNumId w:val="21"/>
  </w:num>
  <w:num w:numId="12">
    <w:abstractNumId w:val="16"/>
  </w:num>
  <w:num w:numId="13">
    <w:abstractNumId w:val="37"/>
  </w:num>
  <w:num w:numId="14">
    <w:abstractNumId w:val="6"/>
  </w:num>
  <w:num w:numId="15">
    <w:abstractNumId w:val="5"/>
  </w:num>
  <w:num w:numId="16">
    <w:abstractNumId w:val="34"/>
  </w:num>
  <w:num w:numId="17">
    <w:abstractNumId w:val="23"/>
  </w:num>
  <w:num w:numId="18">
    <w:abstractNumId w:val="40"/>
  </w:num>
  <w:num w:numId="19">
    <w:abstractNumId w:val="2"/>
  </w:num>
  <w:num w:numId="20">
    <w:abstractNumId w:val="26"/>
  </w:num>
  <w:num w:numId="21">
    <w:abstractNumId w:val="36"/>
  </w:num>
  <w:num w:numId="22">
    <w:abstractNumId w:val="32"/>
  </w:num>
  <w:num w:numId="23">
    <w:abstractNumId w:val="31"/>
  </w:num>
  <w:num w:numId="24">
    <w:abstractNumId w:val="0"/>
  </w:num>
  <w:num w:numId="25">
    <w:abstractNumId w:val="17"/>
  </w:num>
  <w:num w:numId="26">
    <w:abstractNumId w:val="10"/>
  </w:num>
  <w:num w:numId="27">
    <w:abstractNumId w:val="3"/>
  </w:num>
  <w:num w:numId="28">
    <w:abstractNumId w:val="11"/>
  </w:num>
  <w:num w:numId="29">
    <w:abstractNumId w:val="9"/>
  </w:num>
  <w:num w:numId="30">
    <w:abstractNumId w:val="14"/>
  </w:num>
  <w:num w:numId="31">
    <w:abstractNumId w:val="29"/>
  </w:num>
  <w:num w:numId="32">
    <w:abstractNumId w:val="43"/>
  </w:num>
  <w:num w:numId="33">
    <w:abstractNumId w:val="20"/>
  </w:num>
  <w:num w:numId="34">
    <w:abstractNumId w:val="19"/>
  </w:num>
  <w:num w:numId="35">
    <w:abstractNumId w:val="25"/>
  </w:num>
  <w:num w:numId="36">
    <w:abstractNumId w:val="30"/>
  </w:num>
  <w:num w:numId="37">
    <w:abstractNumId w:val="33"/>
  </w:num>
  <w:num w:numId="38">
    <w:abstractNumId w:val="8"/>
  </w:num>
  <w:num w:numId="39">
    <w:abstractNumId w:val="35"/>
  </w:num>
  <w:num w:numId="40">
    <w:abstractNumId w:val="22"/>
  </w:num>
  <w:num w:numId="41">
    <w:abstractNumId w:val="39"/>
  </w:num>
  <w:num w:numId="42">
    <w:abstractNumId w:val="18"/>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76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04C37"/>
    <w:rsid w:val="0006506B"/>
    <w:rsid w:val="00081F67"/>
    <w:rsid w:val="000843BE"/>
    <w:rsid w:val="00086404"/>
    <w:rsid w:val="000A25F3"/>
    <w:rsid w:val="000A784E"/>
    <w:rsid w:val="000B3501"/>
    <w:rsid w:val="000B7AC2"/>
    <w:rsid w:val="000C61AA"/>
    <w:rsid w:val="000D2EB5"/>
    <w:rsid w:val="000D7D82"/>
    <w:rsid w:val="00110DB9"/>
    <w:rsid w:val="00130F72"/>
    <w:rsid w:val="00134295"/>
    <w:rsid w:val="001363B8"/>
    <w:rsid w:val="001454C3"/>
    <w:rsid w:val="00183DE2"/>
    <w:rsid w:val="001C18A7"/>
    <w:rsid w:val="001D1861"/>
    <w:rsid w:val="00203670"/>
    <w:rsid w:val="00204EF0"/>
    <w:rsid w:val="00211025"/>
    <w:rsid w:val="0026222E"/>
    <w:rsid w:val="002A3465"/>
    <w:rsid w:val="002A3468"/>
    <w:rsid w:val="002A7DE9"/>
    <w:rsid w:val="002C3305"/>
    <w:rsid w:val="002D0AB6"/>
    <w:rsid w:val="002E7BD0"/>
    <w:rsid w:val="002F36E5"/>
    <w:rsid w:val="00330D4B"/>
    <w:rsid w:val="00332ED5"/>
    <w:rsid w:val="00337CBA"/>
    <w:rsid w:val="0034779E"/>
    <w:rsid w:val="003505EE"/>
    <w:rsid w:val="003668D3"/>
    <w:rsid w:val="0037483D"/>
    <w:rsid w:val="00386345"/>
    <w:rsid w:val="00391CB1"/>
    <w:rsid w:val="003A390B"/>
    <w:rsid w:val="003B0114"/>
    <w:rsid w:val="003B4DA3"/>
    <w:rsid w:val="003C43FC"/>
    <w:rsid w:val="003E25F5"/>
    <w:rsid w:val="00406170"/>
    <w:rsid w:val="004577AE"/>
    <w:rsid w:val="00463121"/>
    <w:rsid w:val="00470F83"/>
    <w:rsid w:val="004914BF"/>
    <w:rsid w:val="00496568"/>
    <w:rsid w:val="005361B5"/>
    <w:rsid w:val="005775C6"/>
    <w:rsid w:val="00577F63"/>
    <w:rsid w:val="0058596B"/>
    <w:rsid w:val="005945A9"/>
    <w:rsid w:val="005A2DC6"/>
    <w:rsid w:val="005A3360"/>
    <w:rsid w:val="005A4195"/>
    <w:rsid w:val="005B1551"/>
    <w:rsid w:val="005B2CC8"/>
    <w:rsid w:val="005C504E"/>
    <w:rsid w:val="006306A2"/>
    <w:rsid w:val="00636AA2"/>
    <w:rsid w:val="006540F5"/>
    <w:rsid w:val="0067571F"/>
    <w:rsid w:val="0069601F"/>
    <w:rsid w:val="00706034"/>
    <w:rsid w:val="0071792D"/>
    <w:rsid w:val="00732F69"/>
    <w:rsid w:val="007530A9"/>
    <w:rsid w:val="00770449"/>
    <w:rsid w:val="0077588E"/>
    <w:rsid w:val="00781148"/>
    <w:rsid w:val="0078614D"/>
    <w:rsid w:val="007C2747"/>
    <w:rsid w:val="007E4BBF"/>
    <w:rsid w:val="00816EBB"/>
    <w:rsid w:val="0082045F"/>
    <w:rsid w:val="008934A3"/>
    <w:rsid w:val="0089515C"/>
    <w:rsid w:val="008D3FCC"/>
    <w:rsid w:val="008E3CA6"/>
    <w:rsid w:val="008F0AF0"/>
    <w:rsid w:val="008F293A"/>
    <w:rsid w:val="009032F8"/>
    <w:rsid w:val="009222D2"/>
    <w:rsid w:val="00951771"/>
    <w:rsid w:val="0096417C"/>
    <w:rsid w:val="00965111"/>
    <w:rsid w:val="00972EE0"/>
    <w:rsid w:val="00994325"/>
    <w:rsid w:val="009D732B"/>
    <w:rsid w:val="009E3780"/>
    <w:rsid w:val="009E7072"/>
    <w:rsid w:val="009F0560"/>
    <w:rsid w:val="009F5111"/>
    <w:rsid w:val="009F6DD4"/>
    <w:rsid w:val="00A429CA"/>
    <w:rsid w:val="00A52D5B"/>
    <w:rsid w:val="00A54B31"/>
    <w:rsid w:val="00A73540"/>
    <w:rsid w:val="00AA2105"/>
    <w:rsid w:val="00AD3004"/>
    <w:rsid w:val="00AE1BA6"/>
    <w:rsid w:val="00B074C4"/>
    <w:rsid w:val="00B213A7"/>
    <w:rsid w:val="00B53513"/>
    <w:rsid w:val="00B5581F"/>
    <w:rsid w:val="00B62FAF"/>
    <w:rsid w:val="00B62FEF"/>
    <w:rsid w:val="00B75B6E"/>
    <w:rsid w:val="00BB1F96"/>
    <w:rsid w:val="00BC6032"/>
    <w:rsid w:val="00BD0405"/>
    <w:rsid w:val="00BD2922"/>
    <w:rsid w:val="00BF739A"/>
    <w:rsid w:val="00C01143"/>
    <w:rsid w:val="00C0771D"/>
    <w:rsid w:val="00C078C4"/>
    <w:rsid w:val="00C11B52"/>
    <w:rsid w:val="00C223B0"/>
    <w:rsid w:val="00C4593E"/>
    <w:rsid w:val="00C4702B"/>
    <w:rsid w:val="00C66691"/>
    <w:rsid w:val="00C772CC"/>
    <w:rsid w:val="00C818A7"/>
    <w:rsid w:val="00C86C31"/>
    <w:rsid w:val="00CA4EEE"/>
    <w:rsid w:val="00CA641D"/>
    <w:rsid w:val="00CE2E1E"/>
    <w:rsid w:val="00D11AA0"/>
    <w:rsid w:val="00D20741"/>
    <w:rsid w:val="00D32181"/>
    <w:rsid w:val="00DA03CD"/>
    <w:rsid w:val="00DA4C8B"/>
    <w:rsid w:val="00DC036B"/>
    <w:rsid w:val="00DD3003"/>
    <w:rsid w:val="00DD7176"/>
    <w:rsid w:val="00DE5E48"/>
    <w:rsid w:val="00DF09C5"/>
    <w:rsid w:val="00E13A31"/>
    <w:rsid w:val="00E2273A"/>
    <w:rsid w:val="00E27F02"/>
    <w:rsid w:val="00E27F7B"/>
    <w:rsid w:val="00E4608F"/>
    <w:rsid w:val="00E50709"/>
    <w:rsid w:val="00E66BCC"/>
    <w:rsid w:val="00E832E2"/>
    <w:rsid w:val="00E855BA"/>
    <w:rsid w:val="00EA4B78"/>
    <w:rsid w:val="00EB695F"/>
    <w:rsid w:val="00EC0E92"/>
    <w:rsid w:val="00EC1167"/>
    <w:rsid w:val="00EC32DA"/>
    <w:rsid w:val="00EE34B4"/>
    <w:rsid w:val="00F019A1"/>
    <w:rsid w:val="00F03259"/>
    <w:rsid w:val="00F25FB5"/>
    <w:rsid w:val="00F42D63"/>
    <w:rsid w:val="00FA72BE"/>
    <w:rsid w:val="00FB16BE"/>
    <w:rsid w:val="00FC5234"/>
    <w:rsid w:val="00FD18D7"/>
    <w:rsid w:val="00FE0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width-relative:margin;mso-height-relative:margin" fill="f" fillcolor="white" stroke="f">
      <v:fill color="white" on="f"/>
      <v:stroke on="f"/>
    </o:shapedefaults>
    <o:shapelayout v:ext="edit">
      <o:idmap v:ext="edit" data="1"/>
    </o:shapelayout>
  </w:shapeDefaults>
  <w:decimalSymbol w:val="."/>
  <w:listSeparator w:val=";"/>
  <w14:docId w14:val="45C9D00B"/>
  <w15:docId w15:val="{9C457626-F0C4-456A-8234-F86EFF08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44"/>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4"/>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4"/>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4"/>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4"/>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4"/>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4"/>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4"/>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4"/>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6A9FEF2A-5DAB-4705-ABBF-66344BA7F36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344af80-88ed-49c6-8710-a509718edc8d"/>
    <ds:schemaRef ds:uri="http://www.w3.org/XML/1998/namespace"/>
  </ds:schemaRefs>
</ds:datastoreItem>
</file>

<file path=customXml/itemProps2.xml><?xml version="1.0" encoding="utf-8"?>
<ds:datastoreItem xmlns:ds="http://schemas.openxmlformats.org/officeDocument/2006/customXml" ds:itemID="{B1A92DA9-93E7-43F2-82AE-D5AAA8CC0D8C}">
  <ds:schemaRefs>
    <ds:schemaRef ds:uri="http://schemas.microsoft.com/sharepoint/v3/contenttype/forms"/>
  </ds:schemaRefs>
</ds:datastoreItem>
</file>

<file path=customXml/itemProps3.xml><?xml version="1.0" encoding="utf-8"?>
<ds:datastoreItem xmlns:ds="http://schemas.openxmlformats.org/officeDocument/2006/customXml" ds:itemID="{82D57FAC-C517-4D64-ACED-C51EC4B9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7EA60-D41B-4B99-9864-4FBB07FB55B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729</Words>
  <Characters>4158</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Werken op Hoogte - Ladders</vt:lpstr>
      <vt:lpstr>Project</vt:lpstr>
    </vt:vector>
  </TitlesOfParts>
  <Company>Kuwait Petroleum North West Europe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Werken op Hoogte - Ladders</dc:title>
  <dc:creator>panimmen</dc:creator>
  <cp:lastModifiedBy>An Cornelis</cp:lastModifiedBy>
  <cp:revision>2</cp:revision>
  <cp:lastPrinted>2011-12-29T08:55:00Z</cp:lastPrinted>
  <dcterms:created xsi:type="dcterms:W3CDTF">2018-02-06T14:37:00Z</dcterms:created>
  <dcterms:modified xsi:type="dcterms:W3CDTF">2018-02-06T14:37:00Z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KPNWE.WI.11.HSCO.048.docx</vt:lpwstr>
  </property>
</Properties>
</file>