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DF0A" w14:textId="77777777" w:rsidR="005B3AB1" w:rsidRPr="00697868" w:rsidRDefault="005B3AB1" w:rsidP="005B3AB1">
      <w:pPr>
        <w:rPr>
          <w:sz w:val="20"/>
          <w:szCs w:val="20"/>
        </w:rPr>
      </w:pPr>
      <w:bookmarkStart w:id="1" w:name="_GoBack"/>
      <w:bookmarkEnd w:id="1"/>
    </w:p>
    <w:p w14:paraId="0BD2DF0B" w14:textId="77777777" w:rsidR="005B3AB1" w:rsidRPr="00EC004D" w:rsidRDefault="00EC004D" w:rsidP="005B3AB1">
      <w:pPr>
        <w:pStyle w:val="Heading1"/>
        <w:numPr>
          <w:ilvl w:val="12"/>
          <w:numId w:val="0"/>
        </w:numPr>
        <w:rPr>
          <w:u w:val="single"/>
          <w:lang w:val="fr-BE"/>
        </w:rPr>
      </w:pPr>
      <w:r w:rsidRPr="00CE3D6E">
        <w:rPr>
          <w:color w:val="0000FF"/>
          <w:u w:val="single"/>
          <w:lang w:val="fr-BE"/>
        </w:rPr>
        <w:t>X</w:t>
      </w:r>
      <w:r w:rsidR="005B3AB1" w:rsidRPr="00CE3D6E">
        <w:rPr>
          <w:u w:val="single"/>
          <w:lang w:val="fr-BE"/>
        </w:rPr>
        <w:t>.</w:t>
      </w:r>
      <w:r w:rsidR="005B3AB1" w:rsidRPr="00EC004D">
        <w:rPr>
          <w:u w:val="single"/>
          <w:lang w:val="fr-BE"/>
        </w:rPr>
        <w:t xml:space="preserve"> SANTE, SURETE, SECURITE et ENVIRONNEMENT (HEALTH, SAFETY, SECURITY and ENVIRONMENT, HSSE)</w:t>
      </w:r>
    </w:p>
    <w:p w14:paraId="0BD2DF0C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0D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0E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se conformera à toutes les dispositions légales en matière de sécurité, de sûreté, d'environnement et d'hygiène qui s'appliquent durant l'exécution du contrat et en conformité avec les réglementations locales et internationales.</w:t>
      </w:r>
    </w:p>
    <w:p w14:paraId="0BD2DF0F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0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doit disposer des autorisations, des certificats et des licences valides pour les produits qu'il fournit et/ou les autres services qu'il réalise. </w:t>
      </w:r>
    </w:p>
    <w:p w14:paraId="0BD2DF11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2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doit également appliquer : </w:t>
      </w:r>
    </w:p>
    <w:p w14:paraId="0BD2DF13" w14:textId="30372227" w:rsidR="005B3AB1" w:rsidRPr="00EC004D" w:rsidRDefault="005B3AB1" w:rsidP="005B3AB1">
      <w:pPr>
        <w:numPr>
          <w:ilvl w:val="0"/>
          <w:numId w:val="12"/>
        </w:numPr>
        <w:rPr>
          <w:lang w:val="fr-BE"/>
        </w:rPr>
      </w:pPr>
      <w:r w:rsidRPr="00EC004D">
        <w:rPr>
          <w:lang w:val="fr-BE"/>
        </w:rPr>
        <w:t xml:space="preserve">la politique de sécurité, de santé et d'environnement de </w:t>
      </w:r>
      <w:r w:rsidRPr="00EC004D">
        <w:rPr>
          <w:color w:val="0000FF"/>
          <w:lang w:val="fr-BE"/>
        </w:rPr>
        <w:t>KP</w:t>
      </w:r>
      <w:r w:rsidR="00EC004D" w:rsidRPr="00EC004D">
        <w:rPr>
          <w:color w:val="0000FF"/>
          <w:lang w:val="fr-BE"/>
        </w:rPr>
        <w:t>X</w:t>
      </w:r>
      <w:r w:rsidR="004C295F">
        <w:rPr>
          <w:color w:val="0000FF"/>
          <w:lang w:val="fr-BE"/>
        </w:rPr>
        <w:t>, inclus dans le KPX Business Management Policy</w:t>
      </w:r>
      <w:r w:rsidRPr="00EC004D">
        <w:rPr>
          <w:lang w:val="fr-BE"/>
        </w:rPr>
        <w:t xml:space="preserve"> (voir annexe </w:t>
      </w:r>
      <w:r w:rsidRPr="00EC004D">
        <w:rPr>
          <w:b/>
          <w:color w:val="FF0000"/>
          <w:lang w:val="fr-BE"/>
        </w:rPr>
        <w:t>X</w:t>
      </w:r>
      <w:r w:rsidRPr="00EC004D">
        <w:rPr>
          <w:lang w:val="fr-BE"/>
        </w:rPr>
        <w:t>)</w:t>
      </w:r>
    </w:p>
    <w:p w14:paraId="0BD2DF14" w14:textId="77777777" w:rsidR="005B3AB1" w:rsidRPr="00EC004D" w:rsidRDefault="005B3AB1" w:rsidP="005B3AB1">
      <w:pPr>
        <w:numPr>
          <w:ilvl w:val="0"/>
          <w:numId w:val="12"/>
        </w:numPr>
        <w:rPr>
          <w:lang w:val="fr-BE"/>
        </w:rPr>
      </w:pPr>
      <w:r w:rsidRPr="00EC004D">
        <w:rPr>
          <w:lang w:val="fr-BE"/>
        </w:rPr>
        <w:t>les plans d'urgence/de sécurité ou des documents conçus pour des travaux spécifiques ;</w:t>
      </w:r>
    </w:p>
    <w:p w14:paraId="0BD2DF15" w14:textId="77777777" w:rsidR="005B3AB1" w:rsidRPr="00EC004D" w:rsidRDefault="005B3AB1" w:rsidP="005B3AB1">
      <w:pPr>
        <w:numPr>
          <w:ilvl w:val="0"/>
          <w:numId w:val="12"/>
        </w:numPr>
        <w:rPr>
          <w:lang w:val="fr-BE"/>
        </w:rPr>
      </w:pPr>
      <w:r w:rsidRPr="00EC004D">
        <w:rPr>
          <w:lang w:val="fr-BE"/>
        </w:rPr>
        <w:t>les normes de travail bien fait.</w:t>
      </w:r>
    </w:p>
    <w:p w14:paraId="0BD2DF16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7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est explicitement responsable des sous-traitants qu'il emploie.</w:t>
      </w:r>
    </w:p>
    <w:p w14:paraId="0BD2DF18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9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doit imposer les exigences aux parties dont il est responsable (comme les employés, les sous-traitants employés, les visiteurs, etc.) et doit garantir une communication claire des exigences à ces parties.</w:t>
      </w:r>
    </w:p>
    <w:p w14:paraId="0BD2DF1A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B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Les employés du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doivent disposer des connaissances de base nécessaires en matière de sécurité et d'environnement et recevoir des formations complémentaires pour la réalisation de leurs travaux.</w:t>
      </w:r>
    </w:p>
    <w:p w14:paraId="0BD2DF1C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D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Si le travail du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doit coïncider ou est lié aux travaux effectués par des tiers, il doit consulter ces tiers et s'organiser pour que la sécurité et la qualité des travaux soient garanties.</w:t>
      </w:r>
    </w:p>
    <w:p w14:paraId="0BD2DF1E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1F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peut être l'objet d'audits et de contrôles par le personnel de </w:t>
      </w:r>
      <w:r w:rsidRPr="00EC004D">
        <w:rPr>
          <w:color w:val="0000FF"/>
          <w:lang w:val="fr-BE"/>
        </w:rPr>
        <w:t>KP</w:t>
      </w:r>
      <w:r w:rsidR="00EC004D" w:rsidRPr="00EC004D">
        <w:rPr>
          <w:color w:val="0000FF"/>
          <w:lang w:val="fr-BE"/>
        </w:rPr>
        <w:t>X</w:t>
      </w:r>
      <w:r w:rsidRPr="00EC004D">
        <w:rPr>
          <w:lang w:val="fr-BE"/>
        </w:rPr>
        <w:t xml:space="preserve"> ou des tiers autorisés à tout moment, avant et pendant les travaux :</w:t>
      </w:r>
    </w:p>
    <w:p w14:paraId="0BD2DF20" w14:textId="77777777" w:rsidR="005B3AB1" w:rsidRPr="00EC004D" w:rsidRDefault="005B3AB1" w:rsidP="005B3AB1">
      <w:pPr>
        <w:pStyle w:val="ListParagraph"/>
        <w:numPr>
          <w:ilvl w:val="1"/>
          <w:numId w:val="9"/>
        </w:numPr>
        <w:rPr>
          <w:lang w:val="fr-BE"/>
        </w:rPr>
      </w:pPr>
      <w:r w:rsidRPr="00EC004D">
        <w:rPr>
          <w:lang w:val="fr-BE"/>
        </w:rPr>
        <w:t xml:space="preserve">Si des recommandations impératives sont formulées pendant un audit ou un contrôle, elles doivent être implémentées comme convenu dans un plan d'action approuvé par 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et </w:t>
      </w:r>
      <w:r w:rsidRPr="00EC004D">
        <w:rPr>
          <w:color w:val="0000FF"/>
          <w:lang w:val="fr-BE"/>
        </w:rPr>
        <w:t>KP</w:t>
      </w:r>
      <w:r w:rsidR="00EC004D" w:rsidRPr="00EC004D">
        <w:rPr>
          <w:color w:val="0000FF"/>
          <w:lang w:val="fr-BE"/>
        </w:rPr>
        <w:t>X</w:t>
      </w:r>
      <w:r w:rsidRPr="00EC004D">
        <w:rPr>
          <w:lang w:val="fr-BE"/>
        </w:rPr>
        <w:t>.</w:t>
      </w:r>
    </w:p>
    <w:p w14:paraId="0BD2DF21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22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23" w14:textId="77777777" w:rsidR="005B3AB1" w:rsidRPr="00EC004D" w:rsidRDefault="005B3AB1" w:rsidP="005B3AB1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lang w:val="fr-BE"/>
        </w:rPr>
      </w:pPr>
      <w:bookmarkStart w:id="2" w:name="_Toc314147139"/>
      <w:r w:rsidRPr="00EC004D">
        <w:rPr>
          <w:lang w:val="fr-BE"/>
        </w:rPr>
        <w:t>Exigences d'approvisionnement/de maintenance des équipements de bureau multifonctionnels.</w:t>
      </w:r>
      <w:bookmarkEnd w:id="2"/>
    </w:p>
    <w:p w14:paraId="0BD2DF24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25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>Comme ces produits impliquent des risques H&amp;S liés, la méthode de travail suivante est requise :</w:t>
      </w:r>
      <w:r w:rsidRPr="00EC004D">
        <w:rPr>
          <w:lang w:val="fr-BE"/>
        </w:rPr>
        <w:br/>
      </w:r>
    </w:p>
    <w:p w14:paraId="0BD2DF26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département HSSE fournit deux boîtes à outils pour ce type de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(voir les annexes) : </w:t>
      </w:r>
    </w:p>
    <w:p w14:paraId="0BD2DF27" w14:textId="77777777" w:rsidR="005B3AB1" w:rsidRPr="00EC004D" w:rsidRDefault="005B3AB1" w:rsidP="005B3AB1">
      <w:pPr>
        <w:numPr>
          <w:ilvl w:val="1"/>
          <w:numId w:val="10"/>
        </w:numPr>
        <w:spacing w:before="120" w:after="120"/>
        <w:rPr>
          <w:sz w:val="20"/>
          <w:szCs w:val="20"/>
          <w:lang w:val="fr-BE"/>
        </w:rPr>
      </w:pPr>
      <w:r w:rsidRPr="00EC004D">
        <w:rPr>
          <w:i/>
          <w:sz w:val="20"/>
          <w:szCs w:val="20"/>
          <w:lang w:val="fr-BE"/>
        </w:rPr>
        <w:lastRenderedPageBreak/>
        <w:t xml:space="preserve">Vital 5 en cas de travail sur des équipements électriques </w:t>
      </w:r>
    </w:p>
    <w:p w14:paraId="0BD2DF28" w14:textId="77777777" w:rsidR="005B3AB1" w:rsidRPr="00EC004D" w:rsidRDefault="005B3AB1" w:rsidP="005B3AB1">
      <w:pPr>
        <w:numPr>
          <w:ilvl w:val="1"/>
          <w:numId w:val="10"/>
        </w:numPr>
        <w:spacing w:before="120" w:after="120"/>
        <w:rPr>
          <w:sz w:val="20"/>
          <w:szCs w:val="20"/>
          <w:lang w:val="fr-BE"/>
        </w:rPr>
      </w:pPr>
      <w:r w:rsidRPr="00EC004D">
        <w:rPr>
          <w:i/>
          <w:sz w:val="20"/>
          <w:szCs w:val="20"/>
          <w:lang w:val="fr-BE"/>
        </w:rPr>
        <w:t xml:space="preserve">Verrouillage, dispositif de verrouillage </w:t>
      </w:r>
      <w:r w:rsidRPr="00EC004D">
        <w:rPr>
          <w:lang w:val="fr-BE"/>
        </w:rPr>
        <w:br/>
      </w:r>
    </w:p>
    <w:p w14:paraId="0BD2DF29" w14:textId="77777777" w:rsidR="005B3AB1" w:rsidRPr="00EC004D" w:rsidRDefault="005B3AB1" w:rsidP="005B3AB1">
      <w:pPr>
        <w:spacing w:before="120" w:after="120"/>
        <w:rPr>
          <w:sz w:val="20"/>
          <w:szCs w:val="20"/>
          <w:lang w:val="fr-BE"/>
        </w:rPr>
      </w:pPr>
    </w:p>
    <w:p w14:paraId="0BD2DF2A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doit exécuter le travail conformément aux exigences données dans ces boîtes à outils et informer son personnel concernant les règles de sécurité mentionnées dans ces boîtes à outils. </w:t>
      </w:r>
    </w:p>
    <w:p w14:paraId="0BD2DF2B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2C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concerné doit fournir des preuves. (dossier formation / boîte à outils)”</w:t>
      </w:r>
    </w:p>
    <w:p w14:paraId="0BD2DF2D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Les </w:t>
      </w:r>
      <w:r w:rsidR="00EC004D" w:rsidRPr="00EC004D">
        <w:rPr>
          <w:color w:val="0000FF"/>
          <w:lang w:val="fr-BE"/>
        </w:rPr>
        <w:t>Facility Services</w:t>
      </w:r>
      <w:r w:rsidRPr="00EC004D">
        <w:rPr>
          <w:lang w:val="fr-BE"/>
        </w:rPr>
        <w:t xml:space="preserve"> de </w:t>
      </w:r>
      <w:r w:rsidRPr="00EC004D">
        <w:rPr>
          <w:color w:val="0000FF"/>
          <w:lang w:val="fr-BE"/>
        </w:rPr>
        <w:t>KP</w:t>
      </w:r>
      <w:r w:rsidR="00EC004D" w:rsidRPr="00EC004D">
        <w:rPr>
          <w:color w:val="0000FF"/>
          <w:lang w:val="fr-BE"/>
        </w:rPr>
        <w:t>X</w:t>
      </w:r>
      <w:r w:rsidRPr="00EC004D">
        <w:rPr>
          <w:lang w:val="fr-BE"/>
        </w:rPr>
        <w:t xml:space="preserve"> vérifieront si le personnel du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a participé aux réunions mentionnées et implémente les exigences reprises dans ces boîtes à outils.</w:t>
      </w:r>
    </w:p>
    <w:p w14:paraId="0BD2DF2E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bookmarkStart w:id="3" w:name="_HSSE_Requirements_for_3"/>
      <w:bookmarkEnd w:id="3"/>
    </w:p>
    <w:p w14:paraId="0BD2DF2F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0" w14:textId="77777777" w:rsidR="005B3AB1" w:rsidRPr="00766D8D" w:rsidRDefault="005B3AB1" w:rsidP="005B3AB1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Dommage</w:t>
      </w:r>
    </w:p>
    <w:p w14:paraId="0BD2DF31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En cas de dommages qui impliquent le </w:t>
      </w:r>
      <w:r w:rsidR="00CE3D6E" w:rsidRPr="00CE3D6E">
        <w:rPr>
          <w:color w:val="0000FF"/>
          <w:lang w:val="fr-BE"/>
        </w:rPr>
        <w:t>COMMETTANT</w:t>
      </w:r>
      <w:r w:rsidRPr="00EC004D">
        <w:rPr>
          <w:lang w:val="fr-BE"/>
        </w:rPr>
        <w:t xml:space="preserve"> ou l'une de ses marques, 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en informera le </w:t>
      </w:r>
      <w:r w:rsidR="00CE3D6E" w:rsidRPr="00CE3D6E">
        <w:rPr>
          <w:color w:val="0000FF"/>
          <w:lang w:val="fr-BE"/>
        </w:rPr>
        <w:t>COMMETTANT</w:t>
      </w:r>
      <w:r w:rsidRPr="00EC004D">
        <w:rPr>
          <w:lang w:val="fr-BE"/>
        </w:rPr>
        <w:t xml:space="preserve"> immédiatement.</w:t>
      </w:r>
    </w:p>
    <w:p w14:paraId="0BD2DF32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3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4" w14:textId="77777777" w:rsidR="005B3AB1" w:rsidRPr="00766D8D" w:rsidRDefault="005B3AB1" w:rsidP="005B3AB1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Plan d'urgence</w:t>
      </w:r>
    </w:p>
    <w:p w14:paraId="0BD2DF35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disposera d'un plan d'urgence, 'plan de continuité' et 'réaction d'urgence' sont deux composants importants de ce plan.</w:t>
      </w:r>
    </w:p>
    <w:p w14:paraId="0BD2DF36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7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8" w14:textId="77777777" w:rsidR="005B3AB1" w:rsidRDefault="005B3AB1" w:rsidP="005B3AB1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Exigences ou conditions HSSE spéciales</w:t>
      </w:r>
    </w:p>
    <w:p w14:paraId="0BD2DF39" w14:textId="77777777" w:rsidR="005B3AB1" w:rsidRDefault="005B3AB1" w:rsidP="005B3AB1"/>
    <w:p w14:paraId="0BD2DF3A" w14:textId="77777777" w:rsidR="005B3AB1" w:rsidRPr="00EC004D" w:rsidRDefault="005B3AB1" w:rsidP="005B3AB1">
      <w:pPr>
        <w:numPr>
          <w:ilvl w:val="0"/>
          <w:numId w:val="11"/>
        </w:numPr>
        <w:rPr>
          <w:lang w:val="fr-BE"/>
        </w:rPr>
      </w:pPr>
      <w:r w:rsidRPr="00EC004D">
        <w:rPr>
          <w:lang w:val="fr-BE"/>
        </w:rPr>
        <w:t>[</w:t>
      </w:r>
      <w:r w:rsidRPr="00EC004D">
        <w:rPr>
          <w:b/>
          <w:color w:val="0070C0"/>
          <w:lang w:val="fr-BE"/>
        </w:rPr>
        <w:t>C'est l'endroit où les exigences ou conditions HSSE spécifiques supplémentaires pour ce contrat spécifique peuvent être ajoutées</w:t>
      </w:r>
      <w:r w:rsidRPr="00EC004D">
        <w:rPr>
          <w:lang w:val="fr-BE"/>
        </w:rPr>
        <w:t>]</w:t>
      </w:r>
    </w:p>
    <w:p w14:paraId="0BD2DF3B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C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0BD2DF3D" w14:textId="77777777" w:rsidR="005B3AB1" w:rsidRPr="00C10928" w:rsidRDefault="005B3AB1" w:rsidP="005B3AB1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Violations</w:t>
      </w:r>
    </w:p>
    <w:p w14:paraId="0BD2DF3E" w14:textId="77777777" w:rsidR="005B3AB1" w:rsidRPr="00EC004D" w:rsidRDefault="005B3AB1" w:rsidP="005B3AB1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EC004D">
        <w:rPr>
          <w:lang w:val="fr-BE"/>
        </w:rPr>
        <w:t xml:space="preserve">Toute violation des exigences et des règles de sécurité, de santé et d'environnement peuvent mener à une suspension ou à une fin immédiate du contrat, sans obligation pour le </w:t>
      </w:r>
      <w:r w:rsidR="00CE3D6E" w:rsidRPr="00CE3D6E">
        <w:rPr>
          <w:color w:val="0000FF"/>
          <w:lang w:val="fr-BE"/>
        </w:rPr>
        <w:t>COMMETTANT</w:t>
      </w:r>
      <w:r w:rsidRPr="00EC004D">
        <w:rPr>
          <w:lang w:val="fr-BE"/>
        </w:rPr>
        <w:t xml:space="preserve"> de compenser le </w:t>
      </w:r>
      <w:r w:rsidR="00CE3D6E" w:rsidRPr="00CE3D6E">
        <w:rPr>
          <w:color w:val="0000FF"/>
          <w:lang w:val="fr-BE"/>
        </w:rPr>
        <w:t>CONTRACTANT</w:t>
      </w:r>
      <w:r w:rsidRPr="00EC004D">
        <w:rPr>
          <w:lang w:val="fr-BE"/>
        </w:rPr>
        <w:t xml:space="preserve"> pour tout dommage ou toute perte dont il pourrait souffrir.</w:t>
      </w:r>
    </w:p>
    <w:p w14:paraId="0BD2DF3F" w14:textId="77777777" w:rsidR="005B3AB1" w:rsidRPr="00EC004D" w:rsidRDefault="005B3AB1" w:rsidP="005B3AB1">
      <w:pPr>
        <w:rPr>
          <w:sz w:val="20"/>
          <w:szCs w:val="20"/>
          <w:lang w:val="fr-BE"/>
        </w:rPr>
      </w:pPr>
    </w:p>
    <w:p w14:paraId="0BD2DF40" w14:textId="77777777" w:rsidR="005B3AB1" w:rsidRPr="00EC004D" w:rsidRDefault="005B3AB1" w:rsidP="005B3AB1">
      <w:pPr>
        <w:rPr>
          <w:sz w:val="20"/>
          <w:szCs w:val="20"/>
          <w:lang w:val="fr-BE"/>
        </w:rPr>
      </w:pPr>
    </w:p>
    <w:p w14:paraId="42B76F74" w14:textId="77777777" w:rsidR="007828D3" w:rsidRDefault="0080681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23B840B" w14:textId="77777777" w:rsidR="00AF2BCB" w:rsidRDefault="0080681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16A1" w14:textId="77777777" w:rsidR="00AF2BCB" w:rsidRPr="006F24BC" w:rsidRDefault="0080681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D2D16A1" w14:textId="77777777" w:rsidR="00AF2BCB" w:rsidRPr="006F24BC" w:rsidRDefault="0080681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04557BE" w14:textId="77777777" w:rsidR="00AF2BCB" w:rsidRDefault="00806818" w:rsidP="00397FD7">
      <w:pPr>
        <w:jc w:val="center"/>
        <w:rPr>
          <w:rFonts w:cs="Arial"/>
          <w:lang w:val="en-US" w:eastAsia="en-US"/>
        </w:rPr>
      </w:pPr>
    </w:p>
    <w:p w14:paraId="4F43BAE9" w14:textId="77777777" w:rsidR="00AF2BCB" w:rsidRDefault="00806818" w:rsidP="00397FD7">
      <w:pPr>
        <w:jc w:val="center"/>
        <w:rPr>
          <w:rFonts w:cs="Arial"/>
          <w:lang w:val="en-US" w:eastAsia="en-US"/>
        </w:rPr>
      </w:pPr>
    </w:p>
    <w:p w14:paraId="746660E5" w14:textId="77777777" w:rsidR="00AF2BCB" w:rsidRDefault="00806818" w:rsidP="00397FD7">
      <w:pPr>
        <w:jc w:val="center"/>
        <w:rPr>
          <w:rFonts w:cs="Arial"/>
          <w:lang w:val="en-US" w:eastAsia="en-US"/>
        </w:rPr>
      </w:pPr>
    </w:p>
    <w:p w14:paraId="16A032BF" w14:textId="77777777" w:rsidR="00AF2BCB" w:rsidRPr="00397FD7" w:rsidRDefault="00806818" w:rsidP="00397FD7">
      <w:pPr>
        <w:jc w:val="center"/>
        <w:rPr>
          <w:rFonts w:cs="Arial"/>
          <w:lang w:val="en-US" w:eastAsia="en-US"/>
        </w:rPr>
      </w:pPr>
    </w:p>
    <w:p w14:paraId="1AC77F1D" w14:textId="77777777" w:rsidR="00767A51" w:rsidRPr="00A75BEC" w:rsidRDefault="0080681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Spécifications de contrat HSSE pour fournisseurs/contractant à bas risque</w:t>
      </w:r>
    </w:p>
    <w:p w14:paraId="72643813" w14:textId="77777777" w:rsidR="00397FD7" w:rsidRPr="00A75BEC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9C8281E" w14:textId="77777777" w:rsidR="00397FD7" w:rsidRPr="00A75BEC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KPNWE.WI.11.HSCO.029</w:t>
      </w:r>
    </w:p>
    <w:p w14:paraId="5EB7BA13" w14:textId="77777777" w:rsidR="00397FD7" w:rsidRPr="00546671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96A4710" w14:textId="77777777" w:rsidR="00397FD7" w:rsidRPr="004A4248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 xml:space="preserve">REVIEW </w:t>
      </w:r>
      <w:r>
        <w:rPr>
          <w:rFonts w:ascii="Calibri" w:hAnsi="Calibri" w:cs="Arial"/>
          <w:lang w:val="en-US" w:eastAsia="en-US"/>
        </w:rPr>
        <w:t>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0D351AB1" w14:textId="77777777" w:rsidR="00397FD7" w:rsidRPr="004A4248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94D9EAA" w14:textId="77777777" w:rsidR="00397FD7" w:rsidRPr="0075499A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2018</w:t>
      </w:r>
    </w:p>
    <w:p w14:paraId="41CCB999" w14:textId="77777777" w:rsidR="00397FD7" w:rsidRPr="0075499A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5F8F440" w14:textId="77777777" w:rsidR="00397FD7" w:rsidRPr="0075499A" w:rsidRDefault="0080681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2021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ABF3B01" w14:textId="77777777" w:rsidR="00397FD7" w:rsidRPr="00AF2BCB" w:rsidRDefault="0080681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35476397" w14:textId="77777777" w:rsidR="00397FD7" w:rsidRPr="00AF2BCB" w:rsidRDefault="0080681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EC4639C" w14:textId="77777777" w:rsidR="0074156E" w:rsidRPr="00DB0FAC" w:rsidRDefault="0080681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F2E23A7" w14:textId="77777777" w:rsidR="0074156E" w:rsidRPr="00DB0FAC" w:rsidRDefault="0080681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81A7830" w14:textId="77777777" w:rsidR="00397FD7" w:rsidRPr="00546671" w:rsidRDefault="0080681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A819DF5" w14:textId="77777777" w:rsidR="00397FD7" w:rsidRPr="004A6E34" w:rsidRDefault="0080681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99595A6" w14:textId="77777777" w:rsidR="00397FD7" w:rsidRPr="004A6E34" w:rsidRDefault="00806818" w:rsidP="00397FD7">
      <w:pPr>
        <w:rPr>
          <w:rFonts w:ascii="Calibri" w:hAnsi="Calibri" w:cs="Arial"/>
          <w:lang w:val="en-US" w:eastAsia="en-US"/>
        </w:rPr>
      </w:pPr>
    </w:p>
    <w:p w14:paraId="1A9ACC63" w14:textId="77777777" w:rsidR="00397FD7" w:rsidRPr="004A6E34" w:rsidRDefault="0080681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7C475F36" w14:textId="77777777" w:rsidTr="009A78D1">
        <w:trPr>
          <w:trHeight w:val="567"/>
        </w:trPr>
        <w:tc>
          <w:tcPr>
            <w:tcW w:w="2028" w:type="dxa"/>
          </w:tcPr>
          <w:p w14:paraId="3F9FA597" w14:textId="77777777" w:rsidR="0074156E" w:rsidRPr="00546671" w:rsidRDefault="0080681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A07176" w14:textId="77777777" w:rsidR="0074156E" w:rsidRPr="00C2067C" w:rsidRDefault="0080681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282DB361" w14:textId="77777777" w:rsidR="0074156E" w:rsidRPr="00C2067C" w:rsidRDefault="0080681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2BFC626A" w14:textId="77777777" w:rsidTr="009A78D1">
        <w:trPr>
          <w:trHeight w:val="567"/>
        </w:trPr>
        <w:tc>
          <w:tcPr>
            <w:tcW w:w="2028" w:type="dxa"/>
          </w:tcPr>
          <w:p w14:paraId="591C85B0" w14:textId="77777777" w:rsidR="0074156E" w:rsidRPr="00546671" w:rsidRDefault="0080681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641A082" w14:textId="77777777" w:rsidR="0074156E" w:rsidRPr="00C2067C" w:rsidRDefault="0080681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0EB76077" w14:textId="77777777" w:rsidR="0074156E" w:rsidRPr="00C2067C" w:rsidRDefault="0080681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3DFF279" w14:textId="77777777" w:rsidTr="009A78D1">
        <w:trPr>
          <w:trHeight w:val="567"/>
        </w:trPr>
        <w:tc>
          <w:tcPr>
            <w:tcW w:w="2028" w:type="dxa"/>
          </w:tcPr>
          <w:p w14:paraId="0C58444B" w14:textId="77777777" w:rsidR="0074156E" w:rsidRPr="00546671" w:rsidRDefault="0080681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140A52C" w14:textId="77777777" w:rsidR="0074156E" w:rsidRPr="001E55B9" w:rsidRDefault="0080681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80D5E1B" w14:textId="77777777" w:rsidR="0074156E" w:rsidRPr="00546671" w:rsidRDefault="0080681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5165DC6E" w14:textId="77777777" w:rsidR="00397FD7" w:rsidRPr="00F81EA5" w:rsidRDefault="0080681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BC644F2" w14:textId="77777777" w:rsidR="00FF76DD" w:rsidRPr="00873483" w:rsidRDefault="00806818" w:rsidP="00873483">
      <w:pPr>
        <w:pStyle w:val="Heading1"/>
        <w:sectPr w:rsidR="00FF76DD" w:rsidRPr="00873483" w:rsidSect="00F924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5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104FE1B7" w14:textId="77777777" w:rsidR="00E848A8" w:rsidRDefault="0080681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392EF3D" w14:textId="77777777" w:rsidR="00E848A8" w:rsidRDefault="0080681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6F0D520" w14:textId="77777777" w:rsidR="00E848A8" w:rsidRDefault="0080681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02CD78F" w14:textId="77777777" w:rsidR="00E848A8" w:rsidRDefault="0080681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5665DC" w14:textId="77777777" w:rsidR="00E848A8" w:rsidRPr="00E848A8" w:rsidRDefault="0080681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5811D" w14:textId="77777777" w:rsidR="008B032F" w:rsidRPr="000601F7" w:rsidRDefault="0080681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AA5811D" w14:textId="77777777" w:rsidR="008B032F" w:rsidRPr="000601F7" w:rsidRDefault="0080681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48E8BC0" w14:textId="77777777" w:rsidR="00FF76DD" w:rsidRPr="00ED3189" w:rsidRDefault="0080681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B9434FE" w14:textId="77777777" w:rsidR="00FF76DD" w:rsidRDefault="0080681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D054FD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1DD" w14:textId="77777777" w:rsidR="00FF76DD" w:rsidRPr="00546671" w:rsidRDefault="0080681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B9BE" w14:textId="77777777" w:rsidR="00FF76DD" w:rsidRPr="0004563C" w:rsidRDefault="0080681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792E" w14:textId="77777777" w:rsidR="00FF76DD" w:rsidRPr="0004563C" w:rsidRDefault="0080681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944D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FAEF7F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233F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20AB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38D5" w14:textId="77777777" w:rsidR="00FF76DD" w:rsidRPr="0004563C" w:rsidRDefault="0080681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EC2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150284E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00F2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 May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1690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5333" w14:textId="77777777" w:rsidR="00FF76DD" w:rsidRPr="0004563C" w:rsidRDefault="0080681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policy title adjusted in the document text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B0E8" w14:textId="77777777" w:rsidR="00FF76DD" w:rsidRPr="0004563C" w:rsidRDefault="0080681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1CB17CD8" w14:textId="77777777" w:rsidR="009A78D1" w:rsidRPr="001F3AAC" w:rsidRDefault="00806818" w:rsidP="00ED029D">
      <w:pPr>
        <w:rPr>
          <w:rFonts w:ascii="Calibri" w:hAnsi="Calibri" w:cs="Arial"/>
          <w:bCs/>
          <w:iCs/>
        </w:rPr>
      </w:pPr>
      <w:bookmarkStart w:id="6" w:name="DocumentToAdd"/>
      <w:bookmarkEnd w:id="6"/>
    </w:p>
    <w:sectPr w:rsidR="009A78D1" w:rsidRPr="001F3AAC" w:rsidSect="0009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DF47" w14:textId="77777777" w:rsidR="005D3EF7" w:rsidRDefault="005D3EF7">
      <w:r>
        <w:separator/>
      </w:r>
    </w:p>
  </w:endnote>
  <w:endnote w:type="continuationSeparator" w:id="0">
    <w:p w14:paraId="0BD2DF48" w14:textId="77777777" w:rsidR="005D3EF7" w:rsidRDefault="005D3EF7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E356" w14:textId="77777777" w:rsidR="008B032F" w:rsidRPr="00FA7869" w:rsidRDefault="0080681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4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4"/>
    <w:r w:rsidRPr="00FA7869">
      <w:rPr>
        <w:lang w:val="es-ES"/>
      </w:rPr>
      <w:tab/>
    </w:r>
  </w:p>
  <w:p w14:paraId="1D533ECC" w14:textId="64554CF9" w:rsidR="008B032F" w:rsidRPr="00E848A8" w:rsidRDefault="0080681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 xml:space="preserve">Approval </w:t>
    </w:r>
    <w:r>
      <w:rPr>
        <w:rFonts w:cs="Arial"/>
        <w:sz w:val="18"/>
        <w:szCs w:val="18"/>
        <w:lang w:val="fr-FR"/>
      </w:rPr>
      <w:t>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20 May 2018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20 May 2021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1D9CE8CF" w14:textId="77777777" w:rsidR="00414BF6" w:rsidRPr="00414BF6" w:rsidRDefault="0080681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279C18BB" w14:textId="77777777" w:rsidR="005A05A8" w:rsidRPr="005A05A8" w:rsidRDefault="0080681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DF45" w14:textId="77777777" w:rsidR="005D3EF7" w:rsidRDefault="005D3EF7">
      <w:r>
        <w:separator/>
      </w:r>
    </w:p>
  </w:footnote>
  <w:footnote w:type="continuationSeparator" w:id="0">
    <w:p w14:paraId="0BD2DF46" w14:textId="77777777" w:rsidR="005D3EF7" w:rsidRDefault="005D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549E" w14:textId="77777777" w:rsidR="00B47929" w:rsidRDefault="0080681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Spécifications de contrat HSSE pour fournisseurs/contractant à bas risque</w:t>
    </w:r>
  </w:p>
  <w:p w14:paraId="60082636" w14:textId="77777777" w:rsidR="00113736" w:rsidRPr="003D0918" w:rsidRDefault="0080681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5pt;height:9.65pt" o:bullet="t">
        <v:imagedata r:id="rId1" o:title=""/>
      </v:shape>
    </w:pict>
  </w:numPicBullet>
  <w:numPicBullet w:numPicBulletId="1">
    <w:pict>
      <v:shape id="_x0000_i1031" type="#_x0000_t75" style="width:9.65pt;height:9.65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8538533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F32EA0"/>
    <w:multiLevelType w:val="hybridMultilevel"/>
    <w:tmpl w:val="E71A7CE0"/>
    <w:lvl w:ilvl="0" w:tplc="BE0EBD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C8C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9C5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2C1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2D8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E4F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52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6E75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691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4C12BB"/>
    <w:multiLevelType w:val="multilevel"/>
    <w:tmpl w:val="33E8AFEE"/>
    <w:lvl w:ilvl="0">
      <w:start w:val="1"/>
      <w:numFmt w:val="decimal"/>
      <w:pStyle w:val="ari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28134BA"/>
    <w:multiLevelType w:val="hybridMultilevel"/>
    <w:tmpl w:val="427E5EB2"/>
    <w:lvl w:ilvl="0" w:tplc="10F87A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F66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00B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C3096">
      <w:start w:val="5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46C09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EF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08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4A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2A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6671"/>
    <w:multiLevelType w:val="singleLevel"/>
    <w:tmpl w:val="85385338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34BC40DC"/>
    <w:multiLevelType w:val="hybridMultilevel"/>
    <w:tmpl w:val="D29E7496"/>
    <w:lvl w:ilvl="0" w:tplc="942A7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9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4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E3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2E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C2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6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8F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DF7"/>
    <w:multiLevelType w:val="hybridMultilevel"/>
    <w:tmpl w:val="78B43824"/>
    <w:lvl w:ilvl="0" w:tplc="1D4E9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EB89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0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60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49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F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E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E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A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52FC"/>
    <w:multiLevelType w:val="multilevel"/>
    <w:tmpl w:val="4358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8" w15:restartNumberingAfterBreak="0">
    <w:nsid w:val="5CDB0451"/>
    <w:multiLevelType w:val="hybridMultilevel"/>
    <w:tmpl w:val="90B4ACE8"/>
    <w:lvl w:ilvl="0" w:tplc="FDB6FD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DA43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5818D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D4038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160006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848EA8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3473C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2C8F1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10FD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EB5AA7"/>
    <w:multiLevelType w:val="hybridMultilevel"/>
    <w:tmpl w:val="3AE28180"/>
    <w:lvl w:ilvl="0" w:tplc="DF320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B8982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5D0619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A0A17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</w:rPr>
    </w:lvl>
    <w:lvl w:ilvl="4" w:tplc="8ED8A00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AF4556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17656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946D0E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BB6BC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CEE6F7F"/>
    <w:multiLevelType w:val="hybridMultilevel"/>
    <w:tmpl w:val="4CDE68DE"/>
    <w:lvl w:ilvl="0" w:tplc="F56CB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9C90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12604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C282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7AF3B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BCC7EB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F461B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743C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536259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6A0997"/>
    <w:multiLevelType w:val="hybridMultilevel"/>
    <w:tmpl w:val="D398F1E6"/>
    <w:lvl w:ilvl="0" w:tplc="3508EE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802B5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F46B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D256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B48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02F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EED0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1A8B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D089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D27CC0"/>
    <w:multiLevelType w:val="hybridMultilevel"/>
    <w:tmpl w:val="471E967E"/>
    <w:lvl w:ilvl="0" w:tplc="79F2D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40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2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85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A7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A3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F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C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7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F"/>
    <w:rsid w:val="000972B1"/>
    <w:rsid w:val="00493A2F"/>
    <w:rsid w:val="004C295F"/>
    <w:rsid w:val="005B3AB1"/>
    <w:rsid w:val="005D3EF7"/>
    <w:rsid w:val="00696945"/>
    <w:rsid w:val="00735099"/>
    <w:rsid w:val="007825E5"/>
    <w:rsid w:val="00806818"/>
    <w:rsid w:val="009E756B"/>
    <w:rsid w:val="00AF552B"/>
    <w:rsid w:val="00B8287E"/>
    <w:rsid w:val="00C05625"/>
    <w:rsid w:val="00C6465F"/>
    <w:rsid w:val="00CE3D6E"/>
    <w:rsid w:val="00D854EF"/>
    <w:rsid w:val="00E80B85"/>
    <w:rsid w:val="00EC004D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BD2DF0A"/>
  <w15:docId w15:val="{B8F2ECED-C75C-462F-A4B1-7E43C34A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6E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tabs>
        <w:tab w:val="num" w:pos="360"/>
      </w:tabs>
      <w:spacing w:before="240" w:after="60"/>
      <w:ind w:left="1728" w:hanging="1728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tabs>
        <w:tab w:val="num" w:pos="360"/>
      </w:tabs>
      <w:spacing w:before="240" w:after="60"/>
      <w:ind w:left="2016" w:hanging="2016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tabs>
        <w:tab w:val="num" w:pos="360"/>
      </w:tabs>
      <w:spacing w:before="240" w:after="60"/>
      <w:ind w:left="2304" w:hanging="2304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tabs>
        <w:tab w:val="num" w:pos="360"/>
      </w:tabs>
      <w:spacing w:before="240" w:after="60"/>
      <w:ind w:left="2592" w:hanging="2592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tabs>
        <w:tab w:val="num" w:pos="360"/>
      </w:tabs>
      <w:spacing w:before="240" w:after="60"/>
      <w:ind w:left="2880" w:hanging="288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Pr>
      <w:b/>
      <w:sz w:val="20"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z w:val="20"/>
    </w:rPr>
  </w:style>
  <w:style w:type="character" w:customStyle="1" w:styleId="Heading1Char">
    <w:name w:val="Heading 1 Char"/>
    <w:link w:val="Heading1"/>
    <w:locked/>
    <w:rPr>
      <w:rFonts w:ascii="Arial" w:hAnsi="Arial"/>
      <w:b/>
      <w:kern w:val="32"/>
      <w:sz w:val="32"/>
      <w:lang w:val="en-GB" w:eastAsia="en-GB"/>
    </w:rPr>
  </w:style>
  <w:style w:type="paragraph" w:customStyle="1" w:styleId="arial">
    <w:name w:val="arial"/>
    <w:basedOn w:val="Normal"/>
    <w:pPr>
      <w:numPr>
        <w:numId w:val="1"/>
      </w:numPr>
    </w:pPr>
    <w:rPr>
      <w:b/>
      <w:sz w:val="24"/>
      <w:szCs w:val="24"/>
    </w:rPr>
  </w:style>
  <w:style w:type="character" w:customStyle="1" w:styleId="Heading3Char">
    <w:name w:val="Heading 3 Char"/>
    <w:link w:val="Heading3"/>
    <w:locked/>
    <w:rPr>
      <w:rFonts w:ascii="Arial" w:hAnsi="Arial"/>
      <w:b/>
      <w:sz w:val="26"/>
      <w:lang w:val="en-GB" w:eastAsia="en-GB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sz w:val="18"/>
    </w:rPr>
  </w:style>
  <w:style w:type="character" w:customStyle="1" w:styleId="Heading2Char">
    <w:name w:val="Heading 2 Char"/>
    <w:link w:val="Heading2"/>
    <w:locked/>
    <w:rPr>
      <w:rFonts w:ascii="Arial" w:hAnsi="Arial"/>
      <w:b/>
      <w:i/>
      <w:sz w:val="28"/>
      <w:lang w:val="en-GB" w:eastAsia="en-GB"/>
    </w:rPr>
  </w:style>
  <w:style w:type="paragraph" w:styleId="TOC4">
    <w:name w:val="toc 4"/>
    <w:basedOn w:val="Normal"/>
    <w:next w:val="Normal"/>
    <w:autoRedefine/>
    <w:semiHidden/>
    <w:rsid w:val="000758C6"/>
    <w:pPr>
      <w:tabs>
        <w:tab w:val="right" w:leader="dot" w:pos="9418"/>
      </w:tabs>
      <w:ind w:left="660"/>
    </w:pPr>
    <w:rPr>
      <w:rFonts w:cs="Arial"/>
      <w:i/>
      <w:noProof/>
      <w:sz w:val="20"/>
      <w:szCs w:val="20"/>
      <w:lang w:val="nl-NL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locked/>
    <w:rsid w:val="00276239"/>
    <w:rPr>
      <w:rFonts w:ascii="Arial" w:hAnsi="Arial"/>
      <w:sz w:val="22"/>
      <w:lang w:val="en-GB" w:eastAsia="en-GB"/>
    </w:rPr>
  </w:style>
  <w:style w:type="character" w:customStyle="1" w:styleId="Heading4Char">
    <w:name w:val="Heading 4 Char"/>
    <w:link w:val="Heading4"/>
    <w:semiHidden/>
    <w:locked/>
    <w:rsid w:val="00366E6C"/>
    <w:rPr>
      <w:rFonts w:ascii="Calibri" w:hAnsi="Calibri"/>
      <w:b/>
      <w:sz w:val="28"/>
      <w:lang w:val="en-GB" w:eastAsia="en-GB"/>
    </w:rPr>
  </w:style>
  <w:style w:type="paragraph" w:styleId="BodyText">
    <w:name w:val="Body Text"/>
    <w:basedOn w:val="Normal"/>
    <w:link w:val="BodyTextChar"/>
    <w:rsid w:val="00366E6C"/>
    <w:pPr>
      <w:spacing w:after="120"/>
    </w:pPr>
  </w:style>
  <w:style w:type="character" w:customStyle="1" w:styleId="BodyTextChar">
    <w:name w:val="Body Text Char"/>
    <w:link w:val="BodyText"/>
    <w:locked/>
    <w:rsid w:val="00366E6C"/>
    <w:rPr>
      <w:rFonts w:ascii="Arial" w:hAnsi="Arial"/>
      <w:sz w:val="22"/>
      <w:lang w:val="en-GB" w:eastAsia="en-GB"/>
    </w:rPr>
  </w:style>
  <w:style w:type="paragraph" w:styleId="BodyTextIndent">
    <w:name w:val="Body Text Indent"/>
    <w:basedOn w:val="Normal"/>
    <w:link w:val="BodyTextIndentChar"/>
    <w:rsid w:val="009378F3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9378F3"/>
    <w:rPr>
      <w:rFonts w:ascii="Arial" w:hAnsi="Arial"/>
      <w:sz w:val="22"/>
      <w:lang w:val="en-GB" w:eastAsia="en-GB"/>
    </w:rPr>
  </w:style>
  <w:style w:type="paragraph" w:styleId="ListParagraph">
    <w:name w:val="List Paragraph"/>
    <w:basedOn w:val="Normal"/>
    <w:qFormat/>
    <w:rsid w:val="00F67AFD"/>
    <w:pPr>
      <w:ind w:left="720"/>
    </w:pPr>
  </w:style>
  <w:style w:type="paragraph" w:styleId="BodyText3">
    <w:name w:val="Body Text 3"/>
    <w:basedOn w:val="Normal"/>
    <w:link w:val="BodyText3Char"/>
    <w:rsid w:val="00603349"/>
    <w:pPr>
      <w:spacing w:after="120"/>
    </w:pPr>
    <w:rPr>
      <w:sz w:val="16"/>
      <w:szCs w:val="16"/>
      <w:lang w:val="nl-NL" w:eastAsia="nl-NL"/>
    </w:rPr>
  </w:style>
  <w:style w:type="character" w:customStyle="1" w:styleId="BodyText3Char">
    <w:name w:val="Body Text 3 Char"/>
    <w:link w:val="BodyText3"/>
    <w:locked/>
    <w:rsid w:val="00603349"/>
    <w:rPr>
      <w:rFonts w:ascii="Arial" w:hAnsi="Arial"/>
      <w:sz w:val="16"/>
    </w:rPr>
  </w:style>
  <w:style w:type="character" w:customStyle="1" w:styleId="hps">
    <w:name w:val="hps"/>
    <w:rsid w:val="0041234F"/>
    <w:rPr>
      <w:rFonts w:cs="Times New Roman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8732-1F47-4F5C-B92B-6B4B8EEFF922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90773B-E247-4DF6-99C8-0AC9E81E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D138-BA82-48FA-AB67-B3D58F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667</Words>
  <Characters>3805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Spécifications de contrat HSSE pour fournisseurs/contractant à bas risque</vt:lpstr>
      <vt:lpstr>Procedure Safety Walks KPNWE</vt:lpstr>
    </vt:vector>
  </TitlesOfParts>
  <Company>Kuwait Petroleum North West Europe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Spécifications de contrat HSSE pour fournisseurs/contractant à bas risque</dc:title>
  <dc:creator>joplovie</dc:creator>
  <cp:lastModifiedBy>An Cornelis</cp:lastModifiedBy>
  <cp:revision>2</cp:revision>
  <cp:lastPrinted>2012-01-13T11:19:00Z</cp:lastPrinted>
  <dcterms:created xsi:type="dcterms:W3CDTF">2019-06-14T08:42:00Z</dcterms:created>
  <dcterms:modified xsi:type="dcterms:W3CDTF">2019-06-14T08:42:00Z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KPNWE.WI.11.HSCO.029.docx</vt:lpwstr>
  </property>
</Properties>
</file>