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314C6" w14:textId="77777777" w:rsidR="00FA6740" w:rsidRPr="00FA6740" w:rsidRDefault="00FA6740" w:rsidP="00FA6740">
      <w:pPr>
        <w:spacing w:after="0"/>
        <w:rPr>
          <w:rFonts w:ascii="Arial" w:hAnsi="Arial" w:cs="Arial"/>
          <w:sz w:val="16"/>
          <w:szCs w:val="16"/>
        </w:rPr>
      </w:pPr>
      <w:bookmarkStart w:id="0" w:name="_GoBack"/>
      <w:bookmarkEnd w:id="0"/>
    </w:p>
    <w:tbl>
      <w:tblPr>
        <w:tblW w:w="960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9607"/>
      </w:tblGrid>
      <w:tr w:rsidR="00402E22" w:rsidRPr="00FA6740" w14:paraId="17C314C8" w14:textId="77777777" w:rsidTr="00A851E6">
        <w:tc>
          <w:tcPr>
            <w:tcW w:w="9607" w:type="dxa"/>
            <w:tcBorders>
              <w:top w:val="single" w:sz="18" w:space="0" w:color="auto"/>
              <w:bottom w:val="nil"/>
            </w:tcBorders>
          </w:tcPr>
          <w:p w14:paraId="17C314C7" w14:textId="77777777" w:rsidR="00402E22" w:rsidRPr="00FA6740" w:rsidRDefault="00F341A6" w:rsidP="00624F54">
            <w:pPr>
              <w:numPr>
                <w:ilvl w:val="0"/>
                <w:numId w:val="2"/>
              </w:numPr>
              <w:autoSpaceDE w:val="0"/>
              <w:autoSpaceDN w:val="0"/>
              <w:adjustRightInd w:val="0"/>
              <w:spacing w:before="120" w:after="0" w:line="240" w:lineRule="auto"/>
              <w:ind w:left="426"/>
              <w:rPr>
                <w:rFonts w:ascii="Arial" w:hAnsi="Arial" w:cs="Arial"/>
                <w:b/>
                <w:szCs w:val="24"/>
                <w:lang w:val="de-DE"/>
              </w:rPr>
            </w:pPr>
            <w:r w:rsidRPr="00FA6740">
              <w:rPr>
                <w:rFonts w:ascii="Arial" w:hAnsi="Arial" w:cs="Arial"/>
                <w:b/>
                <w:sz w:val="24"/>
                <w:szCs w:val="24"/>
                <w:lang w:val="de-DE"/>
              </w:rPr>
              <w:t>EINLEITUNG</w:t>
            </w:r>
            <w:r w:rsidR="00624F54" w:rsidRPr="00FA6740">
              <w:rPr>
                <w:rFonts w:ascii="Arial" w:hAnsi="Arial" w:cs="Arial"/>
                <w:b/>
                <w:sz w:val="24"/>
                <w:szCs w:val="24"/>
                <w:lang w:val="de-DE"/>
              </w:rPr>
              <w:t xml:space="preserve">: </w:t>
            </w:r>
            <w:r w:rsidRPr="00FA6740">
              <w:rPr>
                <w:rFonts w:ascii="Arial" w:hAnsi="Arial" w:cs="Arial"/>
                <w:b/>
                <w:sz w:val="24"/>
                <w:szCs w:val="24"/>
                <w:lang w:val="de-DE"/>
              </w:rPr>
              <w:t>ARBEITEN AUF DÄCHERN</w:t>
            </w:r>
          </w:p>
        </w:tc>
      </w:tr>
      <w:tr w:rsidR="00402E22" w:rsidRPr="00FA6740" w14:paraId="17C314CA" w14:textId="77777777" w:rsidTr="00A851E6">
        <w:tc>
          <w:tcPr>
            <w:tcW w:w="9607" w:type="dxa"/>
            <w:tcBorders>
              <w:top w:val="nil"/>
              <w:bottom w:val="single" w:sz="18" w:space="0" w:color="auto"/>
            </w:tcBorders>
          </w:tcPr>
          <w:p w14:paraId="17C314C9" w14:textId="77777777" w:rsidR="00402E22" w:rsidRPr="00FA6740" w:rsidRDefault="00F341A6" w:rsidP="00EA3A7E">
            <w:pPr>
              <w:autoSpaceDE w:val="0"/>
              <w:autoSpaceDN w:val="0"/>
              <w:adjustRightInd w:val="0"/>
              <w:spacing w:before="120" w:after="120" w:line="281" w:lineRule="auto"/>
              <w:jc w:val="both"/>
              <w:rPr>
                <w:rFonts w:ascii="Arial" w:hAnsi="Arial" w:cs="Arial"/>
                <w:sz w:val="20"/>
                <w:szCs w:val="24"/>
                <w:lang w:val="de-DE"/>
              </w:rPr>
            </w:pPr>
            <w:r w:rsidRPr="00FA6740">
              <w:rPr>
                <w:rFonts w:ascii="Arial" w:hAnsi="Arial" w:cs="Arial"/>
                <w:sz w:val="20"/>
                <w:szCs w:val="24"/>
                <w:lang w:val="de-DE"/>
              </w:rPr>
              <w:t>Arbeiten auf Dächern ist eine sehr risikoreiche Tätigkeit. Das Herunterstürzen von Dächern verursacht überwiegend sehr schwere Verletzungen und kann sogar zum Tod führen, mehr noch als bei anderen Arbeiten in der Höhe. Daher ist es wichtig, die richtigen Vorsorgemaßnahmen zu treffen.</w:t>
            </w:r>
            <w:r w:rsidR="00863732" w:rsidRPr="00FA6740">
              <w:rPr>
                <w:rFonts w:ascii="Arial" w:hAnsi="Arial" w:cs="Arial"/>
                <w:sz w:val="20"/>
                <w:szCs w:val="24"/>
                <w:lang w:val="de-DE"/>
              </w:rPr>
              <w:t xml:space="preserve"> </w:t>
            </w:r>
          </w:p>
        </w:tc>
      </w:tr>
    </w:tbl>
    <w:p w14:paraId="17C314CB" w14:textId="77777777" w:rsidR="00402E22" w:rsidRPr="00FA6740" w:rsidRDefault="00402E22" w:rsidP="00863732">
      <w:pPr>
        <w:autoSpaceDE w:val="0"/>
        <w:autoSpaceDN w:val="0"/>
        <w:adjustRightInd w:val="0"/>
        <w:spacing w:after="0"/>
        <w:rPr>
          <w:rFonts w:ascii="Arial" w:hAnsi="Arial" w:cs="Arial"/>
          <w:sz w:val="16"/>
          <w:szCs w:val="16"/>
          <w:lang w:val="de-DE"/>
        </w:rPr>
      </w:pPr>
    </w:p>
    <w:tbl>
      <w:tblPr>
        <w:tblW w:w="960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353"/>
        <w:gridCol w:w="4254"/>
      </w:tblGrid>
      <w:tr w:rsidR="00402E22" w:rsidRPr="00FA6740" w14:paraId="17C314CD" w14:textId="77777777" w:rsidTr="00A851E6">
        <w:tc>
          <w:tcPr>
            <w:tcW w:w="9607" w:type="dxa"/>
            <w:gridSpan w:val="2"/>
            <w:tcBorders>
              <w:top w:val="single" w:sz="18" w:space="0" w:color="auto"/>
            </w:tcBorders>
          </w:tcPr>
          <w:p w14:paraId="17C314CC" w14:textId="77777777" w:rsidR="00402E22" w:rsidRPr="00FA6740" w:rsidRDefault="007643AC" w:rsidP="00EA3A7E">
            <w:pPr>
              <w:numPr>
                <w:ilvl w:val="0"/>
                <w:numId w:val="2"/>
              </w:numPr>
              <w:autoSpaceDE w:val="0"/>
              <w:autoSpaceDN w:val="0"/>
              <w:adjustRightInd w:val="0"/>
              <w:spacing w:before="120" w:after="120" w:line="240" w:lineRule="auto"/>
              <w:ind w:left="425" w:hanging="357"/>
              <w:rPr>
                <w:rFonts w:ascii="Arial" w:hAnsi="Arial" w:cs="Arial"/>
                <w:b/>
                <w:szCs w:val="24"/>
                <w:lang w:val="de-DE"/>
              </w:rPr>
            </w:pPr>
            <w:r w:rsidRPr="000D39AE">
              <w:rPr>
                <w:rFonts w:ascii="Arial" w:hAnsi="Arial" w:cs="Arial"/>
                <w:b/>
                <w:sz w:val="24"/>
                <w:szCs w:val="24"/>
                <w:lang w:val="de-DE"/>
              </w:rPr>
              <w:t>ERKLÄRUNG</w:t>
            </w:r>
            <w:r w:rsidR="00F341A6" w:rsidRPr="000D39AE">
              <w:rPr>
                <w:rFonts w:ascii="Arial" w:hAnsi="Arial" w:cs="Arial"/>
                <w:b/>
                <w:sz w:val="24"/>
                <w:szCs w:val="24"/>
                <w:lang w:val="de-DE"/>
              </w:rPr>
              <w:t xml:space="preserve"> </w:t>
            </w:r>
            <w:r w:rsidR="00F341A6" w:rsidRPr="00FA6740">
              <w:rPr>
                <w:rFonts w:ascii="Arial" w:hAnsi="Arial" w:cs="Arial"/>
                <w:b/>
                <w:sz w:val="24"/>
                <w:szCs w:val="24"/>
                <w:lang w:val="de-DE"/>
              </w:rPr>
              <w:t>&amp; RISIKEN</w:t>
            </w:r>
          </w:p>
        </w:tc>
      </w:tr>
      <w:tr w:rsidR="00402E22" w:rsidRPr="00FA6740" w14:paraId="17C314E5" w14:textId="77777777" w:rsidTr="00A851E6">
        <w:tc>
          <w:tcPr>
            <w:tcW w:w="5353" w:type="dxa"/>
            <w:tcBorders>
              <w:right w:val="nil"/>
            </w:tcBorders>
          </w:tcPr>
          <w:p w14:paraId="17C314CE" w14:textId="77777777" w:rsidR="00402E22" w:rsidRPr="00FA6740" w:rsidRDefault="00F341A6">
            <w:pPr>
              <w:numPr>
                <w:ilvl w:val="0"/>
                <w:numId w:val="3"/>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Definitionen:</w:t>
            </w:r>
          </w:p>
          <w:p w14:paraId="17C314CF" w14:textId="77777777" w:rsidR="00402E22" w:rsidRPr="00FA6740" w:rsidRDefault="00F341A6">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FA6740">
              <w:rPr>
                <w:rFonts w:ascii="Arial" w:hAnsi="Arial" w:cs="Arial"/>
                <w:sz w:val="20"/>
                <w:szCs w:val="24"/>
                <w:lang w:val="de-DE"/>
              </w:rPr>
              <w:t>Arbeiten auf Schrägdächern = Dächer mit einem Neigungswinkel von mindestens 15 %</w:t>
            </w:r>
          </w:p>
          <w:p w14:paraId="17C314D0" w14:textId="77777777" w:rsidR="00402E22" w:rsidRPr="00FA6740" w:rsidRDefault="00F341A6">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FA6740">
              <w:rPr>
                <w:rFonts w:ascii="Arial" w:hAnsi="Arial" w:cs="Arial"/>
                <w:sz w:val="20"/>
                <w:szCs w:val="24"/>
                <w:lang w:val="de-DE"/>
              </w:rPr>
              <w:t>Arbeiten auf Flachdächern = Dächer mit einem Neigungswinkel von bis zu 15 %</w:t>
            </w:r>
          </w:p>
          <w:p w14:paraId="17C314D1" w14:textId="26688C85" w:rsidR="00402E22" w:rsidRPr="00FA6740" w:rsidRDefault="00F341A6">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FA6740">
              <w:rPr>
                <w:rFonts w:ascii="Arial" w:hAnsi="Arial" w:cs="Arial"/>
                <w:sz w:val="20"/>
                <w:szCs w:val="24"/>
                <w:lang w:val="de-DE"/>
              </w:rPr>
              <w:t xml:space="preserve">fragile Dächer = Dächer, die einstürzen können, wenn ein vernünftigerweise vorhersehbares Gewicht </w:t>
            </w:r>
            <w:r w:rsidR="00A851E6" w:rsidRPr="00FA6740">
              <w:rPr>
                <w:rFonts w:ascii="Arial" w:hAnsi="Arial" w:cs="Arial"/>
                <w:sz w:val="20"/>
                <w:szCs w:val="24"/>
                <w:lang w:val="de-DE"/>
              </w:rPr>
              <w:t>daraufgelegt</w:t>
            </w:r>
            <w:r w:rsidRPr="00FA6740">
              <w:rPr>
                <w:rFonts w:ascii="Arial" w:hAnsi="Arial" w:cs="Arial"/>
                <w:sz w:val="20"/>
                <w:szCs w:val="24"/>
                <w:lang w:val="de-DE"/>
              </w:rPr>
              <w:t xml:space="preserve"> wird</w:t>
            </w:r>
          </w:p>
          <w:p w14:paraId="17C314D2" w14:textId="257C65F0" w:rsidR="00402E22" w:rsidRPr="00FA6740" w:rsidRDefault="00F341A6" w:rsidP="00FA6740">
            <w:pPr>
              <w:autoSpaceDE w:val="0"/>
              <w:autoSpaceDN w:val="0"/>
              <w:adjustRightInd w:val="0"/>
              <w:spacing w:before="120" w:after="120" w:line="281" w:lineRule="auto"/>
              <w:ind w:left="284"/>
              <w:rPr>
                <w:rFonts w:ascii="Arial" w:hAnsi="Arial" w:cs="Arial"/>
                <w:sz w:val="20"/>
                <w:szCs w:val="24"/>
              </w:rPr>
            </w:pPr>
            <w:r w:rsidRPr="00FA6740">
              <w:rPr>
                <w:rFonts w:ascii="Arial" w:hAnsi="Arial" w:cs="Arial"/>
                <w:sz w:val="20"/>
                <w:szCs w:val="24"/>
              </w:rPr>
              <w:t xml:space="preserve">+ </w:t>
            </w:r>
            <w:r w:rsidRPr="00486786">
              <w:rPr>
                <w:rFonts w:ascii="Arial" w:hAnsi="Arial" w:cs="Arial"/>
                <w:sz w:val="20"/>
                <w:szCs w:val="24"/>
                <w:lang w:val="en-US"/>
              </w:rPr>
              <w:t>Fallhöhe</w:t>
            </w:r>
            <w:r w:rsidRPr="00FA6740">
              <w:rPr>
                <w:rFonts w:ascii="Arial" w:hAnsi="Arial" w:cs="Arial"/>
                <w:sz w:val="20"/>
                <w:szCs w:val="24"/>
              </w:rPr>
              <w:t xml:space="preserve"> (Definition in TSR – Working at </w:t>
            </w:r>
            <w:r w:rsidR="00AE30C4" w:rsidRPr="00FA6740">
              <w:rPr>
                <w:rFonts w:ascii="Arial" w:hAnsi="Arial" w:cs="Arial"/>
                <w:sz w:val="20"/>
                <w:szCs w:val="24"/>
              </w:rPr>
              <w:t>height</w:t>
            </w:r>
            <w:r w:rsidRPr="00FA6740">
              <w:rPr>
                <w:rFonts w:ascii="Arial" w:hAnsi="Arial" w:cs="Arial"/>
                <w:sz w:val="20"/>
                <w:szCs w:val="24"/>
              </w:rPr>
              <w:t>):</w:t>
            </w:r>
          </w:p>
          <w:p w14:paraId="17C314D3" w14:textId="65753AB8" w:rsidR="00402E22" w:rsidRPr="00FA6740" w:rsidRDefault="00F341A6">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FA6740">
              <w:rPr>
                <w:rFonts w:ascii="Arial" w:hAnsi="Arial" w:cs="Arial"/>
                <w:sz w:val="20"/>
                <w:szCs w:val="24"/>
                <w:lang w:val="de-DE"/>
              </w:rPr>
              <w:t xml:space="preserve">&gt; 2 m </w:t>
            </w:r>
            <w:r w:rsidR="00A851E6">
              <w:rPr>
                <w:rFonts w:ascii="Arial" w:hAnsi="Arial" w:cs="Arial"/>
                <w:sz w:val="20"/>
                <w:szCs w:val="24"/>
                <w:lang w:val="de-DE"/>
              </w:rPr>
              <w:t xml:space="preserve">(&gt; 2,5 m in NL) </w:t>
            </w:r>
            <w:r w:rsidRPr="00FA6740">
              <w:rPr>
                <w:rFonts w:ascii="Arial" w:hAnsi="Arial" w:cs="Arial"/>
                <w:sz w:val="20"/>
                <w:szCs w:val="24"/>
                <w:lang w:val="de-DE"/>
              </w:rPr>
              <w:t>oder</w:t>
            </w:r>
          </w:p>
          <w:p w14:paraId="17C314D4" w14:textId="4254FA65" w:rsidR="00402E22" w:rsidRPr="00FA6740" w:rsidRDefault="00F341A6">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FA6740">
              <w:rPr>
                <w:rFonts w:ascii="Arial" w:hAnsi="Arial" w:cs="Arial"/>
                <w:sz w:val="20"/>
                <w:szCs w:val="24"/>
                <w:lang w:val="de-DE"/>
              </w:rPr>
              <w:t xml:space="preserve">&lt; 2 m </w:t>
            </w:r>
            <w:r w:rsidR="00A851E6">
              <w:rPr>
                <w:rFonts w:ascii="Arial" w:hAnsi="Arial" w:cs="Arial"/>
                <w:sz w:val="20"/>
                <w:szCs w:val="24"/>
                <w:lang w:val="de-DE"/>
              </w:rPr>
              <w:t xml:space="preserve">(&gt; 2,5 m in NL) </w:t>
            </w:r>
            <w:r w:rsidRPr="00FA6740">
              <w:rPr>
                <w:rFonts w:ascii="Arial" w:hAnsi="Arial" w:cs="Arial"/>
                <w:sz w:val="20"/>
                <w:szCs w:val="24"/>
                <w:lang w:val="de-DE"/>
              </w:rPr>
              <w:t>auf herausragende Teile oder oberhalb von Wasser oder Verkehr</w:t>
            </w:r>
          </w:p>
          <w:p w14:paraId="17C314D5" w14:textId="535B7757" w:rsidR="00402E22" w:rsidRPr="00FA6740" w:rsidRDefault="00EA3A7E">
            <w:pPr>
              <w:autoSpaceDE w:val="0"/>
              <w:autoSpaceDN w:val="0"/>
              <w:adjustRightInd w:val="0"/>
              <w:spacing w:before="60" w:line="280" w:lineRule="auto"/>
              <w:ind w:left="567"/>
              <w:rPr>
                <w:rFonts w:ascii="Arial" w:hAnsi="Arial" w:cs="Arial"/>
                <w:szCs w:val="24"/>
                <w:lang w:val="de-DE"/>
              </w:rPr>
            </w:pPr>
            <w:r w:rsidRPr="00FA6740">
              <w:rPr>
                <w:rFonts w:ascii="Arial" w:hAnsi="Arial" w:cs="Arial"/>
                <w:noProof/>
              </w:rPr>
              <w:drawing>
                <wp:anchor distT="0" distB="0" distL="114300" distR="114300" simplePos="0" relativeHeight="251670528" behindDoc="0" locked="0" layoutInCell="1" allowOverlap="1" wp14:anchorId="17C315FE" wp14:editId="17C315FF">
                  <wp:simplePos x="0" y="0"/>
                  <wp:positionH relativeFrom="column">
                    <wp:posOffset>570230</wp:posOffset>
                  </wp:positionH>
                  <wp:positionV relativeFrom="paragraph">
                    <wp:posOffset>409575</wp:posOffset>
                  </wp:positionV>
                  <wp:extent cx="2019300" cy="1513840"/>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51384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 in der Nähe von Abgründen (Werften an steilen Hängen)</w:t>
            </w:r>
          </w:p>
        </w:tc>
        <w:tc>
          <w:tcPr>
            <w:tcW w:w="4254" w:type="dxa"/>
            <w:tcBorders>
              <w:top w:val="nil"/>
              <w:left w:val="nil"/>
              <w:bottom w:val="nil"/>
            </w:tcBorders>
          </w:tcPr>
          <w:p w14:paraId="17C314D6"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4"/>
                <w:lang w:val="de-DE"/>
              </w:rPr>
              <w:t>Beispiele:</w:t>
            </w:r>
          </w:p>
          <w:p w14:paraId="17C314D7" w14:textId="458746CE"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4"/>
                <w:lang w:val="de-DE"/>
              </w:rPr>
              <w:t>Wartung an/auf:</w:t>
            </w:r>
          </w:p>
          <w:p w14:paraId="17C314D8"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Vordächern von Tankstellen</w:t>
            </w:r>
          </w:p>
          <w:p w14:paraId="17C314D9"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Zufuhrleitungen (Drainagen)</w:t>
            </w:r>
          </w:p>
          <w:p w14:paraId="17C314DA" w14:textId="77777777" w:rsidR="00402E22" w:rsidRPr="00FA6740" w:rsidRDefault="00F341A6" w:rsidP="00FA6740">
            <w:pPr>
              <w:autoSpaceDE w:val="0"/>
              <w:autoSpaceDN w:val="0"/>
              <w:adjustRightInd w:val="0"/>
              <w:spacing w:before="60" w:after="0" w:line="281" w:lineRule="auto"/>
              <w:rPr>
                <w:rFonts w:ascii="Arial" w:hAnsi="Arial" w:cs="Arial"/>
                <w:sz w:val="20"/>
                <w:szCs w:val="24"/>
                <w:lang w:val="de-DE"/>
              </w:rPr>
            </w:pPr>
            <w:r w:rsidRPr="00FA6740">
              <w:rPr>
                <w:rFonts w:ascii="Arial" w:hAnsi="Arial" w:cs="Arial"/>
                <w:sz w:val="20"/>
                <w:szCs w:val="24"/>
                <w:lang w:val="de-DE"/>
              </w:rPr>
              <w:t>Und auf/an Dächern von:</w:t>
            </w:r>
          </w:p>
          <w:p w14:paraId="17C314DB"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Geschäften</w:t>
            </w:r>
          </w:p>
          <w:p w14:paraId="17C314DC"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Technikräumen</w:t>
            </w:r>
          </w:p>
          <w:p w14:paraId="17C314DD"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Speichertanks auf Depots</w:t>
            </w:r>
          </w:p>
          <w:p w14:paraId="17C314DE"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Lagerhäusern und Lagerorten</w:t>
            </w:r>
          </w:p>
          <w:p w14:paraId="17C314DF"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Laderegale auf Depots</w:t>
            </w:r>
          </w:p>
          <w:p w14:paraId="17C314E0"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Büros</w:t>
            </w:r>
          </w:p>
          <w:p w14:paraId="17C314E2" w14:textId="71DF7C9F" w:rsidR="00402E22" w:rsidRPr="00FA6740" w:rsidRDefault="00F341A6">
            <w:pPr>
              <w:autoSpaceDE w:val="0"/>
              <w:autoSpaceDN w:val="0"/>
              <w:adjustRightInd w:val="0"/>
              <w:spacing w:before="60" w:line="280"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Anleger</w:t>
            </w:r>
            <w:r w:rsidR="000D39AE">
              <w:rPr>
                <w:rFonts w:ascii="Arial" w:hAnsi="Arial" w:cs="Arial"/>
                <w:sz w:val="20"/>
                <w:szCs w:val="24"/>
                <w:lang w:val="de-DE"/>
              </w:rPr>
              <w:t>platz</w:t>
            </w:r>
            <w:r w:rsidRPr="00FA6740">
              <w:rPr>
                <w:rFonts w:ascii="Arial" w:hAnsi="Arial" w:cs="Arial"/>
                <w:sz w:val="20"/>
                <w:szCs w:val="24"/>
                <w:lang w:val="de-DE"/>
              </w:rPr>
              <w:t xml:space="preserve"> </w:t>
            </w:r>
            <w:r w:rsidR="000D39AE">
              <w:rPr>
                <w:rFonts w:ascii="Arial" w:hAnsi="Arial" w:cs="Arial"/>
                <w:sz w:val="20"/>
                <w:szCs w:val="24"/>
                <w:lang w:val="de-DE"/>
              </w:rPr>
              <w:t>vo</w:t>
            </w:r>
            <w:r w:rsidRPr="00FA6740">
              <w:rPr>
                <w:rFonts w:ascii="Arial" w:hAnsi="Arial" w:cs="Arial"/>
                <w:sz w:val="20"/>
                <w:szCs w:val="24"/>
                <w:lang w:val="de-DE"/>
              </w:rPr>
              <w:t>n Depots</w:t>
            </w:r>
          </w:p>
          <w:p w14:paraId="17C314E3" w14:textId="77777777" w:rsidR="00402E22" w:rsidRPr="00FA6740" w:rsidRDefault="00402E22">
            <w:pPr>
              <w:autoSpaceDE w:val="0"/>
              <w:autoSpaceDN w:val="0"/>
              <w:adjustRightInd w:val="0"/>
              <w:spacing w:before="60"/>
              <w:rPr>
                <w:rFonts w:ascii="Arial" w:hAnsi="Arial" w:cs="Arial"/>
                <w:sz w:val="20"/>
                <w:szCs w:val="24"/>
                <w:lang w:val="de-DE"/>
              </w:rPr>
            </w:pPr>
          </w:p>
          <w:p w14:paraId="17C314E4" w14:textId="77777777" w:rsidR="00402E22" w:rsidRPr="00FA6740" w:rsidRDefault="00402E22">
            <w:pPr>
              <w:autoSpaceDE w:val="0"/>
              <w:autoSpaceDN w:val="0"/>
              <w:adjustRightInd w:val="0"/>
              <w:rPr>
                <w:rFonts w:ascii="Arial" w:hAnsi="Arial" w:cs="Arial"/>
                <w:sz w:val="20"/>
                <w:szCs w:val="24"/>
                <w:lang w:val="de-DE"/>
              </w:rPr>
            </w:pPr>
          </w:p>
        </w:tc>
      </w:tr>
      <w:tr w:rsidR="00402E22" w:rsidRPr="00FA6740" w14:paraId="17C314EF" w14:textId="77777777" w:rsidTr="00A851E6">
        <w:tc>
          <w:tcPr>
            <w:tcW w:w="9607" w:type="dxa"/>
            <w:gridSpan w:val="2"/>
          </w:tcPr>
          <w:p w14:paraId="17C314E6" w14:textId="76FE361E" w:rsidR="00402E22" w:rsidRPr="00FA6740" w:rsidRDefault="00A851E6">
            <w:pPr>
              <w:autoSpaceDE w:val="0"/>
              <w:autoSpaceDN w:val="0"/>
              <w:adjustRightInd w:val="0"/>
              <w:rPr>
                <w:rFonts w:ascii="Arial" w:hAnsi="Arial" w:cs="Arial"/>
                <w:sz w:val="20"/>
                <w:szCs w:val="24"/>
                <w:lang w:val="de-DE"/>
              </w:rPr>
            </w:pPr>
            <w:r w:rsidRPr="00FA6740">
              <w:rPr>
                <w:rFonts w:ascii="Arial" w:hAnsi="Arial" w:cs="Arial"/>
                <w:noProof/>
              </w:rPr>
              <w:drawing>
                <wp:anchor distT="0" distB="0" distL="114300" distR="114300" simplePos="0" relativeHeight="251671552" behindDoc="0" locked="0" layoutInCell="1" allowOverlap="1" wp14:anchorId="17C31600" wp14:editId="441FF8A5">
                  <wp:simplePos x="0" y="0"/>
                  <wp:positionH relativeFrom="column">
                    <wp:posOffset>2961640</wp:posOffset>
                  </wp:positionH>
                  <wp:positionV relativeFrom="paragraph">
                    <wp:posOffset>-475615</wp:posOffset>
                  </wp:positionV>
                  <wp:extent cx="2265680" cy="1510665"/>
                  <wp:effectExtent l="0" t="0" r="127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5680" cy="1510665"/>
                          </a:xfrm>
                          <a:prstGeom prst="rect">
                            <a:avLst/>
                          </a:prstGeom>
                          <a:noFill/>
                        </pic:spPr>
                      </pic:pic>
                    </a:graphicData>
                  </a:graphic>
                  <wp14:sizeRelH relativeFrom="page">
                    <wp14:pctWidth>0</wp14:pctWidth>
                  </wp14:sizeRelH>
                  <wp14:sizeRelV relativeFrom="page">
                    <wp14:pctHeight>0</wp14:pctHeight>
                  </wp14:sizeRelV>
                </wp:anchor>
              </w:drawing>
            </w:r>
          </w:p>
          <w:p w14:paraId="17C314E7" w14:textId="77777777" w:rsidR="00402E22" w:rsidRPr="00FA6740" w:rsidRDefault="00402E22">
            <w:pPr>
              <w:autoSpaceDE w:val="0"/>
              <w:autoSpaceDN w:val="0"/>
              <w:adjustRightInd w:val="0"/>
              <w:rPr>
                <w:rFonts w:ascii="Arial" w:hAnsi="Arial" w:cs="Arial"/>
                <w:sz w:val="20"/>
                <w:szCs w:val="24"/>
                <w:lang w:val="de-DE"/>
              </w:rPr>
            </w:pPr>
          </w:p>
          <w:p w14:paraId="17C314E8" w14:textId="77777777" w:rsidR="00402E22" w:rsidRPr="00FA6740" w:rsidRDefault="00EA3A7E">
            <w:pPr>
              <w:autoSpaceDE w:val="0"/>
              <w:autoSpaceDN w:val="0"/>
              <w:adjustRightInd w:val="0"/>
              <w:rPr>
                <w:rFonts w:ascii="Arial" w:hAnsi="Arial" w:cs="Arial"/>
                <w:sz w:val="20"/>
                <w:szCs w:val="24"/>
                <w:lang w:val="de-DE"/>
              </w:rPr>
            </w:pPr>
            <w:r w:rsidRPr="00FA6740">
              <w:rPr>
                <w:rFonts w:ascii="Arial" w:hAnsi="Arial" w:cs="Arial"/>
                <w:noProof/>
              </w:rPr>
              <w:drawing>
                <wp:anchor distT="0" distB="0" distL="114300" distR="114300" simplePos="0" relativeHeight="251661312" behindDoc="0" locked="0" layoutInCell="1" allowOverlap="1" wp14:anchorId="17C31602" wp14:editId="17C31603">
                  <wp:simplePos x="0" y="0"/>
                  <wp:positionH relativeFrom="column">
                    <wp:posOffset>85726</wp:posOffset>
                  </wp:positionH>
                  <wp:positionV relativeFrom="paragraph">
                    <wp:posOffset>200666</wp:posOffset>
                  </wp:positionV>
                  <wp:extent cx="2228850" cy="1671949"/>
                  <wp:effectExtent l="0" t="0" r="0" b="5080"/>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0510" cy="1673194"/>
                          </a:xfrm>
                          <a:prstGeom prst="rect">
                            <a:avLst/>
                          </a:prstGeom>
                          <a:noFill/>
                        </pic:spPr>
                      </pic:pic>
                    </a:graphicData>
                  </a:graphic>
                  <wp14:sizeRelH relativeFrom="page">
                    <wp14:pctWidth>0</wp14:pctWidth>
                  </wp14:sizeRelH>
                  <wp14:sizeRelV relativeFrom="page">
                    <wp14:pctHeight>0</wp14:pctHeight>
                  </wp14:sizeRelV>
                </wp:anchor>
              </w:drawing>
            </w:r>
          </w:p>
          <w:p w14:paraId="17C314E9" w14:textId="77777777" w:rsidR="00402E22" w:rsidRPr="00FA6740" w:rsidRDefault="00EA3A7E">
            <w:pPr>
              <w:autoSpaceDE w:val="0"/>
              <w:autoSpaceDN w:val="0"/>
              <w:adjustRightInd w:val="0"/>
              <w:rPr>
                <w:rFonts w:ascii="Arial" w:hAnsi="Arial" w:cs="Arial"/>
                <w:sz w:val="20"/>
                <w:szCs w:val="24"/>
                <w:lang w:val="de-DE"/>
              </w:rPr>
            </w:pPr>
            <w:r w:rsidRPr="00FA6740">
              <w:rPr>
                <w:rFonts w:ascii="Arial" w:hAnsi="Arial" w:cs="Arial"/>
                <w:noProof/>
              </w:rPr>
              <w:drawing>
                <wp:anchor distT="0" distB="0" distL="114300" distR="114300" simplePos="0" relativeHeight="251662336" behindDoc="0" locked="0" layoutInCell="1" allowOverlap="1" wp14:anchorId="17C31604" wp14:editId="17C31605">
                  <wp:simplePos x="0" y="0"/>
                  <wp:positionH relativeFrom="column">
                    <wp:posOffset>2808605</wp:posOffset>
                  </wp:positionH>
                  <wp:positionV relativeFrom="paragraph">
                    <wp:posOffset>229870</wp:posOffset>
                  </wp:positionV>
                  <wp:extent cx="2054225" cy="1541145"/>
                  <wp:effectExtent l="0" t="0" r="3175" b="1905"/>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225" cy="1541145"/>
                          </a:xfrm>
                          <a:prstGeom prst="rect">
                            <a:avLst/>
                          </a:prstGeom>
                          <a:noFill/>
                        </pic:spPr>
                      </pic:pic>
                    </a:graphicData>
                  </a:graphic>
                  <wp14:sizeRelH relativeFrom="page">
                    <wp14:pctWidth>0</wp14:pctWidth>
                  </wp14:sizeRelH>
                  <wp14:sizeRelV relativeFrom="page">
                    <wp14:pctHeight>0</wp14:pctHeight>
                  </wp14:sizeRelV>
                </wp:anchor>
              </w:drawing>
            </w:r>
          </w:p>
          <w:p w14:paraId="17C314EA" w14:textId="77777777" w:rsidR="00402E22" w:rsidRPr="00FA6740" w:rsidRDefault="00402E22">
            <w:pPr>
              <w:autoSpaceDE w:val="0"/>
              <w:autoSpaceDN w:val="0"/>
              <w:adjustRightInd w:val="0"/>
              <w:rPr>
                <w:rFonts w:ascii="Arial" w:hAnsi="Arial" w:cs="Arial"/>
                <w:sz w:val="20"/>
                <w:szCs w:val="24"/>
                <w:lang w:val="de-DE"/>
              </w:rPr>
            </w:pPr>
          </w:p>
          <w:p w14:paraId="17C314EB" w14:textId="77777777" w:rsidR="00402E22" w:rsidRDefault="00402E22">
            <w:pPr>
              <w:autoSpaceDE w:val="0"/>
              <w:autoSpaceDN w:val="0"/>
              <w:adjustRightInd w:val="0"/>
              <w:rPr>
                <w:rFonts w:ascii="Arial" w:hAnsi="Arial" w:cs="Arial"/>
                <w:sz w:val="20"/>
                <w:szCs w:val="24"/>
                <w:lang w:val="de-DE"/>
              </w:rPr>
            </w:pPr>
          </w:p>
          <w:p w14:paraId="17C314EC" w14:textId="77777777" w:rsidR="00EA3A7E" w:rsidRDefault="00EA3A7E">
            <w:pPr>
              <w:autoSpaceDE w:val="0"/>
              <w:autoSpaceDN w:val="0"/>
              <w:adjustRightInd w:val="0"/>
              <w:rPr>
                <w:rFonts w:ascii="Arial" w:hAnsi="Arial" w:cs="Arial"/>
                <w:sz w:val="20"/>
                <w:szCs w:val="24"/>
                <w:lang w:val="de-DE"/>
              </w:rPr>
            </w:pPr>
          </w:p>
          <w:p w14:paraId="17C314ED" w14:textId="77777777" w:rsidR="00EA3A7E" w:rsidRPr="00FA6740" w:rsidRDefault="00EA3A7E">
            <w:pPr>
              <w:autoSpaceDE w:val="0"/>
              <w:autoSpaceDN w:val="0"/>
              <w:adjustRightInd w:val="0"/>
              <w:rPr>
                <w:rFonts w:ascii="Arial" w:hAnsi="Arial" w:cs="Arial"/>
                <w:sz w:val="20"/>
                <w:szCs w:val="24"/>
                <w:lang w:val="de-DE"/>
              </w:rPr>
            </w:pPr>
          </w:p>
          <w:p w14:paraId="17C314EE" w14:textId="77777777" w:rsidR="00402E22" w:rsidRPr="00FA6740" w:rsidRDefault="00402E22" w:rsidP="00EA3A7E">
            <w:pPr>
              <w:autoSpaceDE w:val="0"/>
              <w:autoSpaceDN w:val="0"/>
              <w:adjustRightInd w:val="0"/>
              <w:spacing w:after="0"/>
              <w:rPr>
                <w:rFonts w:ascii="Arial" w:hAnsi="Arial" w:cs="Arial"/>
                <w:sz w:val="20"/>
                <w:szCs w:val="24"/>
                <w:lang w:val="de-DE"/>
              </w:rPr>
            </w:pPr>
          </w:p>
        </w:tc>
      </w:tr>
      <w:tr w:rsidR="00402E22" w:rsidRPr="00416F34" w14:paraId="17C314F4" w14:textId="77777777" w:rsidTr="00A851E6">
        <w:tc>
          <w:tcPr>
            <w:tcW w:w="9607" w:type="dxa"/>
            <w:gridSpan w:val="2"/>
            <w:tcBorders>
              <w:bottom w:val="single" w:sz="18" w:space="0" w:color="auto"/>
            </w:tcBorders>
          </w:tcPr>
          <w:p w14:paraId="17C314F0" w14:textId="77777777" w:rsidR="00402E22" w:rsidRPr="00FA6740" w:rsidRDefault="00F341A6">
            <w:pPr>
              <w:numPr>
                <w:ilvl w:val="0"/>
                <w:numId w:val="3"/>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Folgende Risiken gehen damit einher:</w:t>
            </w:r>
          </w:p>
          <w:p w14:paraId="17C314F1" w14:textId="2385C396" w:rsidR="00402E22" w:rsidRPr="00FA6740" w:rsidRDefault="00F341A6">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FA6740">
              <w:rPr>
                <w:rFonts w:ascii="Arial" w:hAnsi="Arial" w:cs="Arial"/>
                <w:b/>
                <w:sz w:val="20"/>
                <w:szCs w:val="24"/>
                <w:lang w:val="de-DE"/>
              </w:rPr>
              <w:t>Stürzen von Personen</w:t>
            </w:r>
            <w:r w:rsidRPr="00FA6740">
              <w:rPr>
                <w:rFonts w:ascii="Arial" w:hAnsi="Arial" w:cs="Arial"/>
                <w:sz w:val="20"/>
                <w:szCs w:val="24"/>
                <w:lang w:val="de-DE"/>
              </w:rPr>
              <w:t xml:space="preserve"> von Dachrändern, in Löcher im Dach und durch brüchige Dachbedeckungen und Dach(first)</w:t>
            </w:r>
            <w:r w:rsidR="000D39AE">
              <w:rPr>
                <w:rFonts w:ascii="Arial" w:hAnsi="Arial" w:cs="Arial"/>
                <w:sz w:val="20"/>
                <w:szCs w:val="24"/>
                <w:lang w:val="de-DE"/>
              </w:rPr>
              <w:t>beleuchtung</w:t>
            </w:r>
          </w:p>
          <w:p w14:paraId="17C314F2" w14:textId="107E0A2F" w:rsidR="00402E22" w:rsidRDefault="00F341A6" w:rsidP="00863732">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FA6740">
              <w:rPr>
                <w:rFonts w:ascii="Arial" w:hAnsi="Arial" w:cs="Arial"/>
                <w:b/>
                <w:sz w:val="20"/>
                <w:szCs w:val="24"/>
                <w:lang w:val="de-DE"/>
              </w:rPr>
              <w:t>Herunterfallen von Materialien</w:t>
            </w:r>
            <w:r w:rsidRPr="00FA6740">
              <w:rPr>
                <w:rFonts w:ascii="Arial" w:hAnsi="Arial" w:cs="Arial"/>
                <w:sz w:val="20"/>
                <w:szCs w:val="24"/>
                <w:lang w:val="de-DE"/>
              </w:rPr>
              <w:t xml:space="preserve"> (versehentlich oder wenn sie geworfen werden)</w:t>
            </w:r>
          </w:p>
          <w:p w14:paraId="4E59602D" w14:textId="20E2AB69" w:rsidR="007F30F1" w:rsidRDefault="007F30F1" w:rsidP="007F30F1">
            <w:pPr>
              <w:autoSpaceDE w:val="0"/>
              <w:autoSpaceDN w:val="0"/>
              <w:adjustRightInd w:val="0"/>
              <w:spacing w:before="60" w:after="0" w:line="240" w:lineRule="auto"/>
              <w:rPr>
                <w:rFonts w:ascii="Arial" w:hAnsi="Arial" w:cs="Arial"/>
                <w:sz w:val="20"/>
                <w:szCs w:val="24"/>
                <w:lang w:val="de-DE"/>
              </w:rPr>
            </w:pPr>
          </w:p>
          <w:p w14:paraId="32D69225" w14:textId="6CDA82ED" w:rsidR="007F30F1" w:rsidRDefault="007F30F1" w:rsidP="007F30F1">
            <w:pPr>
              <w:autoSpaceDE w:val="0"/>
              <w:autoSpaceDN w:val="0"/>
              <w:adjustRightInd w:val="0"/>
              <w:spacing w:before="60" w:after="0" w:line="240" w:lineRule="auto"/>
              <w:rPr>
                <w:rFonts w:ascii="Arial" w:hAnsi="Arial" w:cs="Arial"/>
                <w:sz w:val="20"/>
                <w:szCs w:val="24"/>
                <w:lang w:val="de-DE"/>
              </w:rPr>
            </w:pPr>
          </w:p>
          <w:p w14:paraId="15DDADAB" w14:textId="77777777" w:rsidR="007F30F1" w:rsidRDefault="007F30F1" w:rsidP="007F30F1">
            <w:pPr>
              <w:autoSpaceDE w:val="0"/>
              <w:autoSpaceDN w:val="0"/>
              <w:adjustRightInd w:val="0"/>
              <w:spacing w:before="60" w:after="0" w:line="240" w:lineRule="auto"/>
              <w:rPr>
                <w:rFonts w:ascii="Arial" w:hAnsi="Arial" w:cs="Arial"/>
                <w:sz w:val="20"/>
                <w:szCs w:val="24"/>
                <w:lang w:val="de-DE"/>
              </w:rPr>
            </w:pPr>
          </w:p>
          <w:p w14:paraId="17C314F3" w14:textId="77777777" w:rsidR="00EA3A7E" w:rsidRPr="00FA6740" w:rsidRDefault="00EA3A7E" w:rsidP="00EA3A7E">
            <w:pPr>
              <w:autoSpaceDE w:val="0"/>
              <w:autoSpaceDN w:val="0"/>
              <w:adjustRightInd w:val="0"/>
              <w:spacing w:before="60" w:after="0" w:line="240" w:lineRule="auto"/>
              <w:rPr>
                <w:rFonts w:ascii="Arial" w:hAnsi="Arial" w:cs="Arial"/>
                <w:sz w:val="20"/>
                <w:szCs w:val="24"/>
                <w:lang w:val="de-DE"/>
              </w:rPr>
            </w:pPr>
          </w:p>
        </w:tc>
      </w:tr>
    </w:tbl>
    <w:p w14:paraId="17C314F5" w14:textId="77777777" w:rsidR="00402E22" w:rsidRPr="00FA6740" w:rsidRDefault="00402E22">
      <w:pPr>
        <w:autoSpaceDE w:val="0"/>
        <w:autoSpaceDN w:val="0"/>
        <w:adjustRightInd w:val="0"/>
        <w:rPr>
          <w:rFonts w:ascii="Arial" w:hAnsi="Arial" w:cs="Arial"/>
          <w:sz w:val="20"/>
          <w:szCs w:val="24"/>
          <w:lang w:val="de-DE"/>
        </w:rPr>
      </w:pPr>
    </w:p>
    <w:tbl>
      <w:tblPr>
        <w:tblW w:w="924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527"/>
        <w:gridCol w:w="720"/>
      </w:tblGrid>
      <w:tr w:rsidR="00402E22" w:rsidRPr="00FA6740" w14:paraId="17C314F7" w14:textId="77777777" w:rsidTr="00A851E6">
        <w:tc>
          <w:tcPr>
            <w:tcW w:w="9247" w:type="dxa"/>
            <w:gridSpan w:val="2"/>
            <w:tcBorders>
              <w:top w:val="single" w:sz="18" w:space="0" w:color="auto"/>
              <w:bottom w:val="nil"/>
            </w:tcBorders>
          </w:tcPr>
          <w:p w14:paraId="17C314F6" w14:textId="77777777" w:rsidR="00402E22" w:rsidRPr="00FA6740" w:rsidRDefault="00F341A6">
            <w:pPr>
              <w:numPr>
                <w:ilvl w:val="0"/>
                <w:numId w:val="2"/>
              </w:numPr>
              <w:autoSpaceDE w:val="0"/>
              <w:autoSpaceDN w:val="0"/>
              <w:adjustRightInd w:val="0"/>
              <w:spacing w:before="120" w:after="0" w:line="240" w:lineRule="auto"/>
              <w:ind w:left="426"/>
              <w:rPr>
                <w:rFonts w:ascii="Arial" w:hAnsi="Arial" w:cs="Arial"/>
                <w:b/>
                <w:szCs w:val="24"/>
                <w:lang w:val="de-DE"/>
              </w:rPr>
            </w:pPr>
            <w:r w:rsidRPr="00FA6740">
              <w:rPr>
                <w:rFonts w:ascii="Arial" w:hAnsi="Arial" w:cs="Arial"/>
                <w:b/>
                <w:sz w:val="24"/>
                <w:szCs w:val="24"/>
                <w:lang w:val="de-DE"/>
              </w:rPr>
              <w:t>SICHERHEITSANFORDERUNGEN</w:t>
            </w:r>
          </w:p>
        </w:tc>
      </w:tr>
      <w:tr w:rsidR="00402E22" w:rsidRPr="00FA6740" w14:paraId="17C314FB" w14:textId="77777777" w:rsidTr="00A851E6">
        <w:tc>
          <w:tcPr>
            <w:tcW w:w="9247" w:type="dxa"/>
            <w:gridSpan w:val="2"/>
            <w:tcBorders>
              <w:top w:val="nil"/>
              <w:bottom w:val="nil"/>
            </w:tcBorders>
          </w:tcPr>
          <w:p w14:paraId="17C314F8" w14:textId="77777777" w:rsidR="00402E22" w:rsidRPr="00FA6740" w:rsidRDefault="00402E22" w:rsidP="00863732">
            <w:pPr>
              <w:autoSpaceDE w:val="0"/>
              <w:autoSpaceDN w:val="0"/>
              <w:adjustRightInd w:val="0"/>
              <w:spacing w:after="0"/>
              <w:rPr>
                <w:rFonts w:ascii="Arial" w:hAnsi="Arial" w:cs="Arial"/>
                <w:sz w:val="20"/>
                <w:szCs w:val="24"/>
                <w:lang w:val="de-DE"/>
              </w:rPr>
            </w:pPr>
          </w:p>
          <w:p w14:paraId="17C314F9" w14:textId="6B34FAF1" w:rsidR="00402E22" w:rsidRPr="00A851E6" w:rsidRDefault="00416F34" w:rsidP="00863732">
            <w:pPr>
              <w:autoSpaceDE w:val="0"/>
              <w:autoSpaceDN w:val="0"/>
              <w:adjustRightInd w:val="0"/>
              <w:spacing w:before="60" w:after="0" w:line="280" w:lineRule="auto"/>
              <w:rPr>
                <w:rFonts w:ascii="Arial" w:hAnsi="Arial" w:cs="Arial"/>
                <w:b/>
                <w:sz w:val="24"/>
                <w:szCs w:val="24"/>
                <w:lang w:val="de-DE"/>
              </w:rPr>
            </w:pPr>
            <w:r w:rsidRPr="00A851E6">
              <w:rPr>
                <w:rFonts w:ascii="Arial" w:hAnsi="Arial" w:cs="Arial"/>
                <w:b/>
                <w:sz w:val="24"/>
                <w:szCs w:val="24"/>
                <w:lang w:val="de-DE"/>
              </w:rPr>
              <w:t>IMMER:</w:t>
            </w:r>
          </w:p>
          <w:p w14:paraId="17C314FA" w14:textId="77777777" w:rsidR="00402E22" w:rsidRPr="00FA6740" w:rsidRDefault="007643AC" w:rsidP="00863732">
            <w:pPr>
              <w:autoSpaceDE w:val="0"/>
              <w:autoSpaceDN w:val="0"/>
              <w:adjustRightInd w:val="0"/>
              <w:spacing w:before="60" w:after="0" w:line="280" w:lineRule="auto"/>
              <w:jc w:val="right"/>
              <w:rPr>
                <w:rFonts w:ascii="Arial" w:hAnsi="Arial" w:cs="Arial"/>
                <w:szCs w:val="24"/>
                <w:lang w:val="de-DE"/>
              </w:rPr>
            </w:pPr>
            <w:r>
              <w:rPr>
                <w:rFonts w:ascii="Arial" w:hAnsi="Arial" w:cs="Arial"/>
                <w:b/>
                <w:sz w:val="20"/>
                <w:szCs w:val="24"/>
                <w:lang w:val="de-DE"/>
              </w:rPr>
              <w:t>CHECK</w:t>
            </w:r>
          </w:p>
        </w:tc>
      </w:tr>
      <w:tr w:rsidR="00402E22" w:rsidRPr="00FA6740" w14:paraId="17C314FE" w14:textId="77777777" w:rsidTr="00A851E6">
        <w:tc>
          <w:tcPr>
            <w:tcW w:w="8527" w:type="dxa"/>
            <w:tcBorders>
              <w:top w:val="nil"/>
              <w:bottom w:val="nil"/>
              <w:right w:val="nil"/>
            </w:tcBorders>
          </w:tcPr>
          <w:p w14:paraId="17C314FC" w14:textId="77777777" w:rsidR="00402E22" w:rsidRPr="00FA6740" w:rsidRDefault="00F341A6">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FA6740">
              <w:rPr>
                <w:rFonts w:ascii="Arial" w:hAnsi="Arial" w:cs="Arial"/>
                <w:b/>
                <w:sz w:val="20"/>
                <w:szCs w:val="24"/>
                <w:lang w:val="de-DE"/>
              </w:rPr>
              <w:t>PERSÖNLICHE SCHUTZMITTEL</w:t>
            </w:r>
          </w:p>
        </w:tc>
        <w:tc>
          <w:tcPr>
            <w:tcW w:w="720" w:type="dxa"/>
            <w:tcBorders>
              <w:top w:val="nil"/>
              <w:left w:val="nil"/>
              <w:bottom w:val="single" w:sz="18" w:space="0" w:color="auto"/>
            </w:tcBorders>
          </w:tcPr>
          <w:p w14:paraId="17C314FD" w14:textId="77777777" w:rsidR="00402E22" w:rsidRPr="00FA6740" w:rsidRDefault="00402E22">
            <w:pPr>
              <w:autoSpaceDE w:val="0"/>
              <w:autoSpaceDN w:val="0"/>
              <w:adjustRightInd w:val="0"/>
              <w:rPr>
                <w:rFonts w:ascii="Arial" w:hAnsi="Arial" w:cs="Arial"/>
                <w:b/>
                <w:sz w:val="20"/>
                <w:szCs w:val="24"/>
                <w:lang w:val="de-DE"/>
              </w:rPr>
            </w:pPr>
          </w:p>
        </w:tc>
      </w:tr>
      <w:tr w:rsidR="00402E22" w:rsidRPr="00FA6740" w14:paraId="17C31501" w14:textId="77777777" w:rsidTr="00A851E6">
        <w:tc>
          <w:tcPr>
            <w:tcW w:w="8527" w:type="dxa"/>
            <w:tcBorders>
              <w:top w:val="nil"/>
              <w:bottom w:val="nil"/>
            </w:tcBorders>
          </w:tcPr>
          <w:p w14:paraId="17C314FF" w14:textId="77777777" w:rsidR="00402E22" w:rsidRPr="00FA6740" w:rsidRDefault="006C0A47">
            <w:pPr>
              <w:numPr>
                <w:ilvl w:val="0"/>
                <w:numId w:val="6"/>
              </w:numPr>
              <w:autoSpaceDE w:val="0"/>
              <w:autoSpaceDN w:val="0"/>
              <w:adjustRightInd w:val="0"/>
              <w:spacing w:before="120" w:after="120" w:line="240" w:lineRule="auto"/>
              <w:rPr>
                <w:rFonts w:ascii="Arial" w:hAnsi="Arial" w:cs="Arial"/>
                <w:szCs w:val="24"/>
                <w:lang w:val="de-DE"/>
              </w:rPr>
            </w:pPr>
            <w:r w:rsidRPr="00FA6740">
              <w:rPr>
                <w:rFonts w:ascii="Arial" w:hAnsi="Arial" w:cs="Arial"/>
                <w:noProof/>
              </w:rPr>
              <w:drawing>
                <wp:anchor distT="0" distB="0" distL="114300" distR="114300" simplePos="0" relativeHeight="251675648" behindDoc="0" locked="0" layoutInCell="1" allowOverlap="1" wp14:anchorId="17C31606" wp14:editId="17C31607">
                  <wp:simplePos x="0" y="0"/>
                  <wp:positionH relativeFrom="column">
                    <wp:posOffset>4131310</wp:posOffset>
                  </wp:positionH>
                  <wp:positionV relativeFrom="paragraph">
                    <wp:posOffset>76835</wp:posOffset>
                  </wp:positionV>
                  <wp:extent cx="431800" cy="431800"/>
                  <wp:effectExtent l="0" t="0" r="6350" b="635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Sicherheitsschuhe oder -stiefel</w:t>
            </w:r>
          </w:p>
        </w:tc>
        <w:tc>
          <w:tcPr>
            <w:tcW w:w="720" w:type="dxa"/>
            <w:tcBorders>
              <w:top w:val="single" w:sz="18" w:space="0" w:color="auto"/>
              <w:bottom w:val="single" w:sz="18" w:space="0" w:color="auto"/>
            </w:tcBorders>
          </w:tcPr>
          <w:p w14:paraId="17C31500"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05" w14:textId="77777777" w:rsidTr="00A851E6">
        <w:tc>
          <w:tcPr>
            <w:tcW w:w="8527" w:type="dxa"/>
            <w:tcBorders>
              <w:top w:val="nil"/>
              <w:bottom w:val="nil"/>
              <w:right w:val="nil"/>
            </w:tcBorders>
          </w:tcPr>
          <w:p w14:paraId="17C31502"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Antirutsch</w:t>
            </w:r>
          </w:p>
          <w:p w14:paraId="17C31503" w14:textId="7ABD5511" w:rsidR="00402E22" w:rsidRPr="00FA6740" w:rsidRDefault="00F341A6" w:rsidP="00416F34">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sz w:val="20"/>
                <w:szCs w:val="24"/>
                <w:lang w:val="de-DE"/>
              </w:rPr>
              <w:t xml:space="preserve">mit Stahlkappe und Stahlsohle </w:t>
            </w:r>
          </w:p>
        </w:tc>
        <w:tc>
          <w:tcPr>
            <w:tcW w:w="720" w:type="dxa"/>
            <w:tcBorders>
              <w:top w:val="single" w:sz="18" w:space="0" w:color="auto"/>
              <w:left w:val="nil"/>
              <w:bottom w:val="single" w:sz="18" w:space="0" w:color="auto"/>
            </w:tcBorders>
          </w:tcPr>
          <w:p w14:paraId="17C31504"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08" w14:textId="77777777" w:rsidTr="00A851E6">
        <w:tc>
          <w:tcPr>
            <w:tcW w:w="8527" w:type="dxa"/>
            <w:tcBorders>
              <w:top w:val="nil"/>
              <w:bottom w:val="nil"/>
            </w:tcBorders>
          </w:tcPr>
          <w:p w14:paraId="17C31506" w14:textId="53704397" w:rsidR="00402E22" w:rsidRPr="00FA6740" w:rsidRDefault="00F341A6">
            <w:pPr>
              <w:numPr>
                <w:ilvl w:val="0"/>
                <w:numId w:val="6"/>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t>Schutz vor extremer Hitze und Kälte</w:t>
            </w:r>
            <w:r w:rsidR="00416F34">
              <w:rPr>
                <w:rFonts w:ascii="Arial" w:hAnsi="Arial" w:cs="Arial"/>
                <w:sz w:val="20"/>
                <w:szCs w:val="24"/>
                <w:lang w:val="de-DE"/>
              </w:rPr>
              <w:t xml:space="preserve"> mittels adäquate Kleidung und/oder andere Schutzmittel </w:t>
            </w:r>
          </w:p>
        </w:tc>
        <w:tc>
          <w:tcPr>
            <w:tcW w:w="720" w:type="dxa"/>
            <w:tcBorders>
              <w:top w:val="single" w:sz="18" w:space="0" w:color="auto"/>
              <w:bottom w:val="single" w:sz="18" w:space="0" w:color="auto"/>
            </w:tcBorders>
          </w:tcPr>
          <w:p w14:paraId="17C31507"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0B" w14:textId="77777777" w:rsidTr="00A851E6">
        <w:tc>
          <w:tcPr>
            <w:tcW w:w="8527" w:type="dxa"/>
            <w:tcBorders>
              <w:top w:val="nil"/>
              <w:bottom w:val="nil"/>
            </w:tcBorders>
          </w:tcPr>
          <w:p w14:paraId="17C31509" w14:textId="2A921D65" w:rsidR="00402E22" w:rsidRPr="00FA6740" w:rsidRDefault="00416F34">
            <w:pPr>
              <w:numPr>
                <w:ilvl w:val="0"/>
                <w:numId w:val="6"/>
              </w:numPr>
              <w:autoSpaceDE w:val="0"/>
              <w:autoSpaceDN w:val="0"/>
              <w:adjustRightInd w:val="0"/>
              <w:spacing w:before="120" w:after="120" w:line="240" w:lineRule="auto"/>
              <w:rPr>
                <w:rFonts w:ascii="Arial" w:hAnsi="Arial" w:cs="Arial"/>
                <w:szCs w:val="24"/>
                <w:lang w:val="de-DE"/>
              </w:rPr>
            </w:pPr>
            <w:r w:rsidRPr="00FA6740">
              <w:rPr>
                <w:rFonts w:ascii="Arial" w:hAnsi="Arial" w:cs="Arial"/>
                <w:noProof/>
              </w:rPr>
              <w:drawing>
                <wp:anchor distT="0" distB="0" distL="114300" distR="114300" simplePos="0" relativeHeight="251679744" behindDoc="0" locked="0" layoutInCell="1" allowOverlap="1" wp14:anchorId="17C31608" wp14:editId="53EF624C">
                  <wp:simplePos x="0" y="0"/>
                  <wp:positionH relativeFrom="column">
                    <wp:posOffset>4577715</wp:posOffset>
                  </wp:positionH>
                  <wp:positionV relativeFrom="paragraph">
                    <wp:posOffset>32385</wp:posOffset>
                  </wp:positionV>
                  <wp:extent cx="431800" cy="431800"/>
                  <wp:effectExtent l="0" t="0" r="6350" b="635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6C0A47" w:rsidRPr="00FA6740">
              <w:rPr>
                <w:rFonts w:ascii="Arial" w:hAnsi="Arial" w:cs="Arial"/>
                <w:noProof/>
              </w:rPr>
              <w:drawing>
                <wp:anchor distT="0" distB="0" distL="114300" distR="114300" simplePos="0" relativeHeight="251683840" behindDoc="0" locked="0" layoutInCell="1" allowOverlap="1" wp14:anchorId="17C3160A" wp14:editId="17C3160B">
                  <wp:simplePos x="0" y="0"/>
                  <wp:positionH relativeFrom="column">
                    <wp:posOffset>4152265</wp:posOffset>
                  </wp:positionH>
                  <wp:positionV relativeFrom="paragraph">
                    <wp:posOffset>283210</wp:posOffset>
                  </wp:positionV>
                  <wp:extent cx="428625" cy="989330"/>
                  <wp:effectExtent l="0" t="0" r="9525" b="1270"/>
                  <wp:wrapNone/>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98933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 entsprechend der Art der Tätigkeiten</w:t>
            </w:r>
          </w:p>
        </w:tc>
        <w:tc>
          <w:tcPr>
            <w:tcW w:w="720" w:type="dxa"/>
            <w:tcBorders>
              <w:top w:val="single" w:sz="18" w:space="0" w:color="auto"/>
              <w:bottom w:val="single" w:sz="18" w:space="0" w:color="auto"/>
            </w:tcBorders>
          </w:tcPr>
          <w:p w14:paraId="17C3150A"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14" w14:textId="77777777" w:rsidTr="00A851E6">
        <w:tc>
          <w:tcPr>
            <w:tcW w:w="8527" w:type="dxa"/>
            <w:tcBorders>
              <w:top w:val="nil"/>
              <w:bottom w:val="nil"/>
              <w:right w:val="nil"/>
            </w:tcBorders>
          </w:tcPr>
          <w:p w14:paraId="17C3150C"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feuerhemmende Kleidung</w:t>
            </w:r>
          </w:p>
          <w:p w14:paraId="17C3150D"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Sicherheitsbrille</w:t>
            </w:r>
          </w:p>
          <w:p w14:paraId="17C3150E"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lastRenderedPageBreak/>
              <w:t>Sicherheitshandschuhe</w:t>
            </w:r>
          </w:p>
          <w:p w14:paraId="17C3150F"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Schutzhelm</w:t>
            </w:r>
          </w:p>
          <w:p w14:paraId="17C31510"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Gehörschutz</w:t>
            </w:r>
          </w:p>
          <w:p w14:paraId="17C31511"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Atemschutz</w:t>
            </w:r>
          </w:p>
          <w:p w14:paraId="17C31512" w14:textId="77777777" w:rsidR="00402E22" w:rsidRPr="00FA6740" w:rsidRDefault="00F341A6">
            <w:pPr>
              <w:numPr>
                <w:ilvl w:val="2"/>
                <w:numId w:val="1"/>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Knieschutz</w:t>
            </w:r>
          </w:p>
        </w:tc>
        <w:tc>
          <w:tcPr>
            <w:tcW w:w="720" w:type="dxa"/>
            <w:tcBorders>
              <w:top w:val="single" w:sz="18" w:space="0" w:color="auto"/>
              <w:left w:val="nil"/>
              <w:bottom w:val="single" w:sz="18" w:space="0" w:color="auto"/>
            </w:tcBorders>
          </w:tcPr>
          <w:p w14:paraId="17C31513"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17" w14:textId="77777777" w:rsidTr="00A851E6">
        <w:tc>
          <w:tcPr>
            <w:tcW w:w="8527" w:type="dxa"/>
            <w:tcBorders>
              <w:top w:val="nil"/>
              <w:bottom w:val="nil"/>
            </w:tcBorders>
          </w:tcPr>
          <w:p w14:paraId="17C31515" w14:textId="77777777" w:rsidR="00402E22" w:rsidRPr="00FA6740" w:rsidRDefault="007643AC">
            <w:pPr>
              <w:numPr>
                <w:ilvl w:val="0"/>
                <w:numId w:val="6"/>
              </w:numPr>
              <w:autoSpaceDE w:val="0"/>
              <w:autoSpaceDN w:val="0"/>
              <w:adjustRightInd w:val="0"/>
              <w:spacing w:before="120" w:after="120" w:line="240" w:lineRule="auto"/>
              <w:rPr>
                <w:rFonts w:ascii="Arial" w:hAnsi="Arial" w:cs="Arial"/>
                <w:szCs w:val="24"/>
                <w:lang w:val="de-DE"/>
              </w:rPr>
            </w:pPr>
            <w:r w:rsidRPr="00FA6740">
              <w:rPr>
                <w:rFonts w:ascii="Arial" w:hAnsi="Arial" w:cs="Arial"/>
                <w:noProof/>
              </w:rPr>
              <w:drawing>
                <wp:anchor distT="0" distB="0" distL="114300" distR="114300" simplePos="0" relativeHeight="251689984" behindDoc="0" locked="0" layoutInCell="1" allowOverlap="1" wp14:anchorId="17C3160C" wp14:editId="17C3160D">
                  <wp:simplePos x="0" y="0"/>
                  <wp:positionH relativeFrom="column">
                    <wp:posOffset>4486275</wp:posOffset>
                  </wp:positionH>
                  <wp:positionV relativeFrom="paragraph">
                    <wp:posOffset>282575</wp:posOffset>
                  </wp:positionV>
                  <wp:extent cx="431800" cy="431800"/>
                  <wp:effectExtent l="0" t="0" r="6350" b="635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FA6740">
              <w:rPr>
                <w:rFonts w:ascii="Arial" w:hAnsi="Arial" w:cs="Arial"/>
                <w:noProof/>
              </w:rPr>
              <w:drawing>
                <wp:anchor distT="0" distB="0" distL="114300" distR="114300" simplePos="0" relativeHeight="251688960" behindDoc="0" locked="0" layoutInCell="1" allowOverlap="1" wp14:anchorId="17C3160E" wp14:editId="17C3160F">
                  <wp:simplePos x="0" y="0"/>
                  <wp:positionH relativeFrom="column">
                    <wp:posOffset>4000500</wp:posOffset>
                  </wp:positionH>
                  <wp:positionV relativeFrom="paragraph">
                    <wp:posOffset>22225</wp:posOffset>
                  </wp:positionV>
                  <wp:extent cx="431800" cy="431800"/>
                  <wp:effectExtent l="0" t="0" r="6350" b="635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 xml:space="preserve">+ bei nicht zu vermeidender Fallgefahr </w:t>
            </w:r>
          </w:p>
        </w:tc>
        <w:tc>
          <w:tcPr>
            <w:tcW w:w="720" w:type="dxa"/>
            <w:tcBorders>
              <w:top w:val="single" w:sz="18" w:space="0" w:color="auto"/>
              <w:bottom w:val="single" w:sz="18" w:space="0" w:color="auto"/>
            </w:tcBorders>
          </w:tcPr>
          <w:p w14:paraId="17C31516"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1B" w14:textId="77777777" w:rsidTr="00A851E6">
        <w:tc>
          <w:tcPr>
            <w:tcW w:w="8527" w:type="dxa"/>
            <w:tcBorders>
              <w:top w:val="nil"/>
              <w:bottom w:val="nil"/>
              <w:right w:val="nil"/>
            </w:tcBorders>
          </w:tcPr>
          <w:p w14:paraId="17C31518"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persönlicher Fallschutz (siehe weiter unten)</w:t>
            </w:r>
          </w:p>
          <w:p w14:paraId="17C31519" w14:textId="77777777" w:rsidR="00402E22" w:rsidRPr="00FA6740" w:rsidRDefault="00F341A6">
            <w:pPr>
              <w:numPr>
                <w:ilvl w:val="2"/>
                <w:numId w:val="1"/>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Rettungsweste in der Nähe von Wasser (z.B. Anleger)</w:t>
            </w:r>
            <w:r w:rsidRPr="00FA6740">
              <w:rPr>
                <w:rFonts w:ascii="Arial" w:hAnsi="Arial" w:cs="Arial"/>
                <w:noProof/>
                <w:szCs w:val="24"/>
                <w:lang w:val="de-DE"/>
              </w:rPr>
              <w:t xml:space="preserve"> </w:t>
            </w:r>
          </w:p>
        </w:tc>
        <w:tc>
          <w:tcPr>
            <w:tcW w:w="720" w:type="dxa"/>
            <w:tcBorders>
              <w:top w:val="single" w:sz="18" w:space="0" w:color="auto"/>
              <w:left w:val="nil"/>
              <w:bottom w:val="nil"/>
            </w:tcBorders>
          </w:tcPr>
          <w:p w14:paraId="17C3151A"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1E" w14:textId="77777777" w:rsidTr="00A851E6">
        <w:tc>
          <w:tcPr>
            <w:tcW w:w="8527" w:type="dxa"/>
            <w:tcBorders>
              <w:top w:val="nil"/>
              <w:bottom w:val="nil"/>
              <w:right w:val="nil"/>
            </w:tcBorders>
          </w:tcPr>
          <w:p w14:paraId="17C3151C" w14:textId="77777777" w:rsidR="00402E22" w:rsidRPr="00FA6740" w:rsidRDefault="00F341A6" w:rsidP="00FA6740">
            <w:pPr>
              <w:numPr>
                <w:ilvl w:val="0"/>
                <w:numId w:val="5"/>
              </w:numPr>
              <w:autoSpaceDE w:val="0"/>
              <w:autoSpaceDN w:val="0"/>
              <w:adjustRightInd w:val="0"/>
              <w:spacing w:before="360" w:after="120" w:line="240" w:lineRule="auto"/>
              <w:ind w:left="714" w:hanging="357"/>
              <w:rPr>
                <w:rFonts w:ascii="Arial" w:hAnsi="Arial" w:cs="Arial"/>
                <w:b/>
                <w:szCs w:val="24"/>
                <w:lang w:val="de-DE"/>
              </w:rPr>
            </w:pPr>
            <w:r w:rsidRPr="00FA6740">
              <w:rPr>
                <w:rFonts w:ascii="Arial" w:hAnsi="Arial" w:cs="Arial"/>
                <w:b/>
                <w:sz w:val="20"/>
                <w:szCs w:val="24"/>
                <w:lang w:val="de-DE"/>
              </w:rPr>
              <w:t>VORBEREITUNG</w:t>
            </w:r>
          </w:p>
        </w:tc>
        <w:tc>
          <w:tcPr>
            <w:tcW w:w="720" w:type="dxa"/>
            <w:tcBorders>
              <w:top w:val="nil"/>
              <w:left w:val="nil"/>
              <w:bottom w:val="single" w:sz="18" w:space="0" w:color="auto"/>
            </w:tcBorders>
          </w:tcPr>
          <w:p w14:paraId="17C3151D" w14:textId="77777777" w:rsidR="00402E22" w:rsidRPr="00FA6740" w:rsidRDefault="00402E22">
            <w:pPr>
              <w:autoSpaceDE w:val="0"/>
              <w:autoSpaceDN w:val="0"/>
              <w:adjustRightInd w:val="0"/>
              <w:spacing w:before="120" w:after="120"/>
              <w:rPr>
                <w:rFonts w:ascii="Arial" w:hAnsi="Arial" w:cs="Arial"/>
                <w:b/>
                <w:sz w:val="20"/>
                <w:szCs w:val="24"/>
                <w:lang w:val="de-DE"/>
              </w:rPr>
            </w:pPr>
          </w:p>
        </w:tc>
      </w:tr>
      <w:tr w:rsidR="00402E22" w:rsidRPr="00416F34" w14:paraId="17C31521" w14:textId="77777777" w:rsidTr="00A851E6">
        <w:tc>
          <w:tcPr>
            <w:tcW w:w="8527" w:type="dxa"/>
            <w:tcBorders>
              <w:top w:val="nil"/>
              <w:bottom w:val="nil"/>
            </w:tcBorders>
          </w:tcPr>
          <w:p w14:paraId="17C3151F" w14:textId="77777777" w:rsidR="00402E22" w:rsidRPr="00FA6740" w:rsidRDefault="00F341A6">
            <w:pPr>
              <w:numPr>
                <w:ilvl w:val="0"/>
                <w:numId w:val="7"/>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t>visuelle Inspektion unter Berücksichtigung der Sicherheitsmaßnahmen</w:t>
            </w:r>
          </w:p>
        </w:tc>
        <w:tc>
          <w:tcPr>
            <w:tcW w:w="720" w:type="dxa"/>
            <w:tcBorders>
              <w:top w:val="single" w:sz="18" w:space="0" w:color="auto"/>
              <w:bottom w:val="single" w:sz="18" w:space="0" w:color="auto"/>
            </w:tcBorders>
          </w:tcPr>
          <w:p w14:paraId="17C31520"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24" w14:textId="77777777" w:rsidTr="00A851E6">
        <w:tc>
          <w:tcPr>
            <w:tcW w:w="8527" w:type="dxa"/>
            <w:tcBorders>
              <w:top w:val="nil"/>
              <w:bottom w:val="nil"/>
            </w:tcBorders>
          </w:tcPr>
          <w:p w14:paraId="17C31522" w14:textId="5213A9CD" w:rsidR="00402E22" w:rsidRPr="00FA6740" w:rsidRDefault="00416F34">
            <w:pPr>
              <w:numPr>
                <w:ilvl w:val="0"/>
                <w:numId w:val="7"/>
              </w:numPr>
              <w:autoSpaceDE w:val="0"/>
              <w:autoSpaceDN w:val="0"/>
              <w:adjustRightInd w:val="0"/>
              <w:spacing w:before="120" w:after="120" w:line="240" w:lineRule="auto"/>
              <w:rPr>
                <w:rFonts w:ascii="Arial" w:hAnsi="Arial" w:cs="Arial"/>
                <w:szCs w:val="24"/>
                <w:lang w:val="de-DE"/>
              </w:rPr>
            </w:pPr>
            <w:r>
              <w:rPr>
                <w:rFonts w:ascii="Arial" w:hAnsi="Arial" w:cs="Arial"/>
                <w:sz w:val="20"/>
                <w:szCs w:val="24"/>
                <w:lang w:val="de-DE"/>
              </w:rPr>
              <w:t xml:space="preserve">vorangehende </w:t>
            </w:r>
            <w:r w:rsidR="00F341A6" w:rsidRPr="00FA6740">
              <w:rPr>
                <w:rFonts w:ascii="Arial" w:hAnsi="Arial" w:cs="Arial"/>
                <w:sz w:val="20"/>
                <w:szCs w:val="24"/>
                <w:lang w:val="de-DE"/>
              </w:rPr>
              <w:t>Risikoanalyse und Durchführungsplan mit folgenden Aspekten</w:t>
            </w:r>
          </w:p>
        </w:tc>
        <w:tc>
          <w:tcPr>
            <w:tcW w:w="720" w:type="dxa"/>
            <w:tcBorders>
              <w:top w:val="single" w:sz="18" w:space="0" w:color="auto"/>
              <w:bottom w:val="single" w:sz="18" w:space="0" w:color="auto"/>
            </w:tcBorders>
          </w:tcPr>
          <w:p w14:paraId="17C31523"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2F" w14:textId="77777777" w:rsidTr="00A851E6">
        <w:tc>
          <w:tcPr>
            <w:tcW w:w="8527" w:type="dxa"/>
            <w:tcBorders>
              <w:top w:val="nil"/>
              <w:bottom w:val="nil"/>
              <w:right w:val="nil"/>
            </w:tcBorders>
          </w:tcPr>
          <w:p w14:paraId="17C31525" w14:textId="316B4641" w:rsidR="00402E22" w:rsidRPr="00FA6740" w:rsidRDefault="00416F34">
            <w:pPr>
              <w:numPr>
                <w:ilvl w:val="2"/>
                <w:numId w:val="1"/>
              </w:numPr>
              <w:autoSpaceDE w:val="0"/>
              <w:autoSpaceDN w:val="0"/>
              <w:adjustRightInd w:val="0"/>
              <w:spacing w:after="0" w:line="240" w:lineRule="auto"/>
              <w:rPr>
                <w:rFonts w:ascii="Arial" w:hAnsi="Arial" w:cs="Arial"/>
                <w:sz w:val="20"/>
                <w:szCs w:val="24"/>
                <w:lang w:val="de-DE"/>
              </w:rPr>
            </w:pPr>
            <w:r>
              <w:rPr>
                <w:rFonts w:ascii="Arial" w:hAnsi="Arial" w:cs="Arial"/>
                <w:sz w:val="20"/>
                <w:szCs w:val="24"/>
                <w:lang w:val="de-DE"/>
              </w:rPr>
              <w:t xml:space="preserve">Zugänge, </w:t>
            </w:r>
            <w:r w:rsidR="00F341A6" w:rsidRPr="00FA6740">
              <w:rPr>
                <w:rFonts w:ascii="Arial" w:hAnsi="Arial" w:cs="Arial"/>
                <w:sz w:val="20"/>
                <w:szCs w:val="24"/>
                <w:lang w:val="de-DE"/>
              </w:rPr>
              <w:t>Ausgänge</w:t>
            </w:r>
            <w:r>
              <w:rPr>
                <w:rFonts w:ascii="Arial" w:hAnsi="Arial" w:cs="Arial"/>
                <w:sz w:val="20"/>
                <w:szCs w:val="24"/>
                <w:lang w:val="de-DE"/>
              </w:rPr>
              <w:t xml:space="preserve"> und Notausgänge</w:t>
            </w:r>
          </w:p>
          <w:p w14:paraId="17C31526"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strukturelle Integrität des Dachs, einschließlich Dachhaut und Tragebalken</w:t>
            </w:r>
          </w:p>
          <w:p w14:paraId="17C31527"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Gewichtsverteilung auf dem Dach</w:t>
            </w:r>
          </w:p>
          <w:p w14:paraId="17C31528"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 xml:space="preserve">Vorhandensein einer bestehenden Fallprävention und von Fallschutzmaßnahmen </w:t>
            </w:r>
          </w:p>
          <w:p w14:paraId="17C31529"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Notwendigkeit für zusätzliche(n) Fallprävention und -schutz</w:t>
            </w:r>
          </w:p>
          <w:p w14:paraId="17C3152A"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Asbestregister (falls zutreffend)</w:t>
            </w:r>
          </w:p>
          <w:p w14:paraId="17C3152B"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sonstige Faktoren, die die Sicherheit der Arbeitnehmer gefährden können</w:t>
            </w:r>
          </w:p>
          <w:p w14:paraId="17C3152C"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Schulung der Mitarbeiter</w:t>
            </w:r>
          </w:p>
          <w:p w14:paraId="17C3152D" w14:textId="77777777" w:rsidR="00402E22" w:rsidRPr="00FA6740" w:rsidRDefault="00F341A6">
            <w:pPr>
              <w:numPr>
                <w:ilvl w:val="2"/>
                <w:numId w:val="1"/>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Notfallplan</w:t>
            </w:r>
          </w:p>
        </w:tc>
        <w:tc>
          <w:tcPr>
            <w:tcW w:w="720" w:type="dxa"/>
            <w:tcBorders>
              <w:top w:val="single" w:sz="18" w:space="0" w:color="auto"/>
              <w:left w:val="nil"/>
              <w:bottom w:val="nil"/>
            </w:tcBorders>
          </w:tcPr>
          <w:p w14:paraId="17C3152E"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32" w14:textId="77777777" w:rsidTr="00A851E6">
        <w:tc>
          <w:tcPr>
            <w:tcW w:w="8527" w:type="dxa"/>
            <w:tcBorders>
              <w:top w:val="nil"/>
              <w:bottom w:val="nil"/>
            </w:tcBorders>
          </w:tcPr>
          <w:p w14:paraId="17C31530" w14:textId="77777777" w:rsidR="00402E22" w:rsidRPr="00FA6740" w:rsidRDefault="00F341A6">
            <w:pPr>
              <w:numPr>
                <w:ilvl w:val="0"/>
                <w:numId w:val="7"/>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t>kontrollieren, ob alle Sicherheitsmaßnahmen getroffen wurden und die entsprechende Beschilderung angebracht wurde</w:t>
            </w:r>
          </w:p>
        </w:tc>
        <w:tc>
          <w:tcPr>
            <w:tcW w:w="720" w:type="dxa"/>
            <w:tcBorders>
              <w:top w:val="single" w:sz="18" w:space="0" w:color="auto"/>
              <w:bottom w:val="single" w:sz="18" w:space="0" w:color="auto"/>
            </w:tcBorders>
          </w:tcPr>
          <w:p w14:paraId="17C31531"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36" w14:textId="77777777" w:rsidTr="00A851E6">
        <w:tc>
          <w:tcPr>
            <w:tcW w:w="8527" w:type="dxa"/>
            <w:tcBorders>
              <w:top w:val="nil"/>
              <w:bottom w:val="single" w:sz="18" w:space="0" w:color="auto"/>
              <w:right w:val="nil"/>
            </w:tcBorders>
          </w:tcPr>
          <w:p w14:paraId="17C31533" w14:textId="77777777" w:rsidR="00402E22" w:rsidRDefault="00402E22" w:rsidP="00EA3A7E">
            <w:pPr>
              <w:autoSpaceDE w:val="0"/>
              <w:autoSpaceDN w:val="0"/>
              <w:adjustRightInd w:val="0"/>
              <w:spacing w:before="60" w:after="0"/>
              <w:ind w:left="709"/>
              <w:rPr>
                <w:rFonts w:ascii="Arial" w:hAnsi="Arial" w:cs="Arial"/>
                <w:sz w:val="20"/>
                <w:szCs w:val="24"/>
                <w:lang w:val="de-DE"/>
              </w:rPr>
            </w:pPr>
          </w:p>
          <w:p w14:paraId="0104778F" w14:textId="77777777" w:rsidR="00EA3A7E" w:rsidRDefault="00EA3A7E" w:rsidP="00EA3A7E">
            <w:pPr>
              <w:autoSpaceDE w:val="0"/>
              <w:autoSpaceDN w:val="0"/>
              <w:adjustRightInd w:val="0"/>
              <w:spacing w:before="60" w:after="0"/>
              <w:ind w:left="709"/>
              <w:rPr>
                <w:rFonts w:ascii="Arial" w:hAnsi="Arial" w:cs="Arial"/>
                <w:sz w:val="20"/>
                <w:szCs w:val="24"/>
                <w:lang w:val="de-DE"/>
              </w:rPr>
            </w:pPr>
          </w:p>
          <w:p w14:paraId="17C31534" w14:textId="234AA0B8" w:rsidR="007F30F1" w:rsidRPr="00FA6740" w:rsidRDefault="007F30F1" w:rsidP="00EA3A7E">
            <w:pPr>
              <w:autoSpaceDE w:val="0"/>
              <w:autoSpaceDN w:val="0"/>
              <w:adjustRightInd w:val="0"/>
              <w:spacing w:before="60" w:after="0"/>
              <w:ind w:left="709"/>
              <w:rPr>
                <w:rFonts w:ascii="Arial" w:hAnsi="Arial" w:cs="Arial"/>
                <w:sz w:val="20"/>
                <w:szCs w:val="24"/>
                <w:lang w:val="de-DE"/>
              </w:rPr>
            </w:pPr>
          </w:p>
        </w:tc>
        <w:tc>
          <w:tcPr>
            <w:tcW w:w="720" w:type="dxa"/>
            <w:tcBorders>
              <w:top w:val="nil"/>
              <w:left w:val="nil"/>
              <w:bottom w:val="single" w:sz="18" w:space="0" w:color="auto"/>
            </w:tcBorders>
          </w:tcPr>
          <w:p w14:paraId="17C31535" w14:textId="77777777" w:rsidR="00402E22" w:rsidRPr="00FA6740" w:rsidRDefault="00402E22" w:rsidP="00EA3A7E">
            <w:pPr>
              <w:autoSpaceDE w:val="0"/>
              <w:autoSpaceDN w:val="0"/>
              <w:adjustRightInd w:val="0"/>
              <w:spacing w:after="0"/>
              <w:rPr>
                <w:rFonts w:ascii="Arial" w:hAnsi="Arial" w:cs="Arial"/>
                <w:sz w:val="20"/>
                <w:szCs w:val="24"/>
                <w:lang w:val="de-DE"/>
              </w:rPr>
            </w:pPr>
          </w:p>
        </w:tc>
      </w:tr>
      <w:tr w:rsidR="00402E22" w:rsidRPr="00FA6740" w14:paraId="17C31539" w14:textId="77777777" w:rsidTr="00A851E6">
        <w:tc>
          <w:tcPr>
            <w:tcW w:w="9247" w:type="dxa"/>
            <w:gridSpan w:val="2"/>
            <w:tcBorders>
              <w:top w:val="single" w:sz="18" w:space="0" w:color="auto"/>
              <w:bottom w:val="nil"/>
            </w:tcBorders>
          </w:tcPr>
          <w:p w14:paraId="17C31537" w14:textId="47F7DD88" w:rsidR="00402E22" w:rsidRPr="00A851E6" w:rsidRDefault="00416F34" w:rsidP="00FA6740">
            <w:pPr>
              <w:autoSpaceDE w:val="0"/>
              <w:autoSpaceDN w:val="0"/>
              <w:adjustRightInd w:val="0"/>
              <w:spacing w:before="120" w:after="120" w:line="281" w:lineRule="auto"/>
              <w:rPr>
                <w:rFonts w:ascii="Arial" w:hAnsi="Arial" w:cs="Arial"/>
                <w:b/>
                <w:sz w:val="24"/>
                <w:szCs w:val="24"/>
                <w:lang w:val="de-DE"/>
              </w:rPr>
            </w:pPr>
            <w:r w:rsidRPr="00A851E6">
              <w:rPr>
                <w:rFonts w:ascii="Arial" w:hAnsi="Arial" w:cs="Arial"/>
                <w:b/>
                <w:sz w:val="24"/>
                <w:szCs w:val="24"/>
                <w:lang w:val="de-DE"/>
              </w:rPr>
              <w:t>IMMER:</w:t>
            </w:r>
          </w:p>
          <w:p w14:paraId="17C31538" w14:textId="77777777" w:rsidR="00402E22" w:rsidRPr="00FA6740" w:rsidRDefault="007643AC">
            <w:pPr>
              <w:autoSpaceDE w:val="0"/>
              <w:autoSpaceDN w:val="0"/>
              <w:adjustRightInd w:val="0"/>
              <w:spacing w:before="60" w:line="280" w:lineRule="auto"/>
              <w:jc w:val="right"/>
              <w:rPr>
                <w:rFonts w:ascii="Arial" w:hAnsi="Arial" w:cs="Arial"/>
                <w:szCs w:val="24"/>
                <w:lang w:val="de-DE"/>
              </w:rPr>
            </w:pPr>
            <w:r>
              <w:rPr>
                <w:rFonts w:ascii="Arial" w:hAnsi="Arial" w:cs="Arial"/>
                <w:b/>
                <w:sz w:val="20"/>
                <w:szCs w:val="24"/>
                <w:lang w:val="de-DE"/>
              </w:rPr>
              <w:t>CHECK</w:t>
            </w:r>
          </w:p>
        </w:tc>
      </w:tr>
      <w:tr w:rsidR="00402E22" w:rsidRPr="00FA6740" w14:paraId="17C3153C" w14:textId="77777777" w:rsidTr="00A851E6">
        <w:tc>
          <w:tcPr>
            <w:tcW w:w="8527" w:type="dxa"/>
            <w:tcBorders>
              <w:top w:val="nil"/>
              <w:bottom w:val="nil"/>
              <w:right w:val="nil"/>
            </w:tcBorders>
          </w:tcPr>
          <w:p w14:paraId="17C3153A" w14:textId="77777777" w:rsidR="00402E22" w:rsidRPr="00FA6740" w:rsidRDefault="00F341A6">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FA6740">
              <w:rPr>
                <w:rFonts w:ascii="Arial" w:hAnsi="Arial" w:cs="Arial"/>
                <w:b/>
                <w:sz w:val="20"/>
                <w:szCs w:val="24"/>
                <w:lang w:val="de-DE"/>
              </w:rPr>
              <w:t>ARBEITEN AUF SCHRÄGDÄCHERN</w:t>
            </w:r>
          </w:p>
        </w:tc>
        <w:tc>
          <w:tcPr>
            <w:tcW w:w="720" w:type="dxa"/>
            <w:tcBorders>
              <w:top w:val="nil"/>
              <w:left w:val="nil"/>
              <w:bottom w:val="single" w:sz="18" w:space="0" w:color="auto"/>
            </w:tcBorders>
          </w:tcPr>
          <w:p w14:paraId="17C3153B" w14:textId="77777777" w:rsidR="00402E22" w:rsidRPr="00FA6740" w:rsidRDefault="00402E22">
            <w:pPr>
              <w:autoSpaceDE w:val="0"/>
              <w:autoSpaceDN w:val="0"/>
              <w:adjustRightInd w:val="0"/>
              <w:spacing w:before="120" w:after="120"/>
              <w:rPr>
                <w:rFonts w:ascii="Arial" w:hAnsi="Arial" w:cs="Arial"/>
                <w:b/>
                <w:sz w:val="20"/>
                <w:szCs w:val="24"/>
                <w:lang w:val="de-DE"/>
              </w:rPr>
            </w:pPr>
          </w:p>
        </w:tc>
      </w:tr>
      <w:tr w:rsidR="00402E22" w:rsidRPr="00FA6740" w14:paraId="17C3153F" w14:textId="77777777" w:rsidTr="00A851E6">
        <w:tc>
          <w:tcPr>
            <w:tcW w:w="8527" w:type="dxa"/>
            <w:tcBorders>
              <w:top w:val="nil"/>
              <w:bottom w:val="nil"/>
            </w:tcBorders>
          </w:tcPr>
          <w:p w14:paraId="17C3153D" w14:textId="77777777" w:rsidR="00402E22" w:rsidRPr="00FA6740" w:rsidRDefault="006C0A47">
            <w:pPr>
              <w:numPr>
                <w:ilvl w:val="0"/>
                <w:numId w:val="7"/>
              </w:numPr>
              <w:autoSpaceDE w:val="0"/>
              <w:autoSpaceDN w:val="0"/>
              <w:adjustRightInd w:val="0"/>
              <w:spacing w:before="120" w:after="120" w:line="240" w:lineRule="auto"/>
              <w:rPr>
                <w:rFonts w:ascii="Arial" w:hAnsi="Arial" w:cs="Arial"/>
                <w:szCs w:val="24"/>
                <w:lang w:val="de-DE"/>
              </w:rPr>
            </w:pPr>
            <w:r w:rsidRPr="00FA6740">
              <w:rPr>
                <w:rFonts w:ascii="Arial" w:hAnsi="Arial" w:cs="Arial"/>
                <w:noProof/>
              </w:rPr>
              <w:drawing>
                <wp:anchor distT="0" distB="0" distL="114300" distR="114300" simplePos="0" relativeHeight="251694080" behindDoc="0" locked="0" layoutInCell="1" allowOverlap="1" wp14:anchorId="17C31610" wp14:editId="17C31611">
                  <wp:simplePos x="0" y="0"/>
                  <wp:positionH relativeFrom="column">
                    <wp:posOffset>3556635</wp:posOffset>
                  </wp:positionH>
                  <wp:positionV relativeFrom="paragraph">
                    <wp:posOffset>153035</wp:posOffset>
                  </wp:positionV>
                  <wp:extent cx="1377315" cy="1377315"/>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Dachrandsicherheit – in bevorzugter Reihenfolge:</w:t>
            </w:r>
          </w:p>
        </w:tc>
        <w:tc>
          <w:tcPr>
            <w:tcW w:w="720" w:type="dxa"/>
            <w:tcBorders>
              <w:top w:val="single" w:sz="18" w:space="0" w:color="auto"/>
              <w:bottom w:val="single" w:sz="18" w:space="0" w:color="auto"/>
            </w:tcBorders>
          </w:tcPr>
          <w:p w14:paraId="17C3153E"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44" w14:textId="77777777" w:rsidTr="00A851E6">
        <w:tc>
          <w:tcPr>
            <w:tcW w:w="8527" w:type="dxa"/>
            <w:tcBorders>
              <w:top w:val="nil"/>
              <w:bottom w:val="nil"/>
              <w:right w:val="nil"/>
            </w:tcBorders>
          </w:tcPr>
          <w:p w14:paraId="17C31540" w14:textId="477E9FBF" w:rsidR="00402E22" w:rsidRPr="007643AC" w:rsidRDefault="00F341A6">
            <w:pPr>
              <w:numPr>
                <w:ilvl w:val="2"/>
                <w:numId w:val="12"/>
              </w:numPr>
              <w:autoSpaceDE w:val="0"/>
              <w:autoSpaceDN w:val="0"/>
              <w:adjustRightInd w:val="0"/>
              <w:spacing w:after="0" w:line="240" w:lineRule="auto"/>
              <w:ind w:left="1701"/>
              <w:rPr>
                <w:rFonts w:ascii="Arial" w:hAnsi="Arial" w:cs="Arial"/>
                <w:sz w:val="20"/>
                <w:szCs w:val="24"/>
                <w:lang w:val="de-DE"/>
              </w:rPr>
            </w:pPr>
            <w:r w:rsidRPr="00FA6740">
              <w:rPr>
                <w:rFonts w:ascii="Arial" w:hAnsi="Arial" w:cs="Arial"/>
                <w:sz w:val="20"/>
                <w:szCs w:val="24"/>
                <w:lang w:val="de-DE"/>
              </w:rPr>
              <w:t xml:space="preserve">permanente Abgrenzungen und Geländer </w:t>
            </w:r>
            <w:r w:rsidRPr="00FA6740">
              <w:rPr>
                <w:rFonts w:ascii="Arial" w:hAnsi="Arial" w:cs="Arial"/>
                <w:sz w:val="20"/>
                <w:szCs w:val="24"/>
                <w:lang w:val="de-DE"/>
              </w:rPr>
              <w:br/>
              <w:t>mit denselben Anforderungen wie</w:t>
            </w:r>
            <w:r w:rsidRPr="00FA6740">
              <w:rPr>
                <w:rFonts w:ascii="Arial" w:hAnsi="Arial" w:cs="Arial"/>
                <w:sz w:val="20"/>
                <w:szCs w:val="24"/>
                <w:lang w:val="de-DE"/>
              </w:rPr>
              <w:br/>
            </w:r>
            <w:r w:rsidRPr="007643AC">
              <w:rPr>
                <w:rFonts w:ascii="Arial" w:hAnsi="Arial" w:cs="Arial"/>
                <w:sz w:val="20"/>
                <w:szCs w:val="24"/>
                <w:lang w:val="de-DE"/>
              </w:rPr>
              <w:t>Gerüste, siehe TSR – Scaffolding</w:t>
            </w:r>
          </w:p>
          <w:p w14:paraId="17C31541" w14:textId="2CD0BD53" w:rsidR="00402E22" w:rsidRPr="007643AC" w:rsidRDefault="00F341A6">
            <w:pPr>
              <w:numPr>
                <w:ilvl w:val="2"/>
                <w:numId w:val="12"/>
              </w:numPr>
              <w:autoSpaceDE w:val="0"/>
              <w:autoSpaceDN w:val="0"/>
              <w:adjustRightInd w:val="0"/>
              <w:spacing w:before="120" w:after="0" w:line="240" w:lineRule="auto"/>
              <w:ind w:left="1701" w:hanging="357"/>
              <w:rPr>
                <w:rFonts w:ascii="Arial" w:hAnsi="Arial" w:cs="Arial"/>
                <w:sz w:val="20"/>
                <w:szCs w:val="24"/>
                <w:lang w:val="de-DE"/>
              </w:rPr>
            </w:pPr>
            <w:r w:rsidRPr="00FA6740">
              <w:rPr>
                <w:rFonts w:ascii="Arial" w:hAnsi="Arial" w:cs="Arial"/>
                <w:sz w:val="20"/>
                <w:szCs w:val="24"/>
                <w:lang w:val="de-DE"/>
              </w:rPr>
              <w:t xml:space="preserve">Auffangnetze, Gerüst oder Planken </w:t>
            </w:r>
            <w:r w:rsidRPr="00FA6740">
              <w:rPr>
                <w:rFonts w:ascii="Arial" w:hAnsi="Arial" w:cs="Arial"/>
                <w:sz w:val="20"/>
                <w:szCs w:val="24"/>
                <w:lang w:val="de-DE"/>
              </w:rPr>
              <w:br/>
            </w:r>
            <w:r w:rsidRPr="007643AC">
              <w:rPr>
                <w:rFonts w:ascii="Arial" w:hAnsi="Arial" w:cs="Arial"/>
                <w:sz w:val="20"/>
                <w:szCs w:val="24"/>
                <w:lang w:val="de-DE"/>
              </w:rPr>
              <w:t>siehe TSR – Scaffolding</w:t>
            </w:r>
          </w:p>
          <w:p w14:paraId="17C31542" w14:textId="77777777" w:rsidR="00402E22" w:rsidRPr="00FA6740" w:rsidRDefault="00F341A6">
            <w:pPr>
              <w:numPr>
                <w:ilvl w:val="2"/>
                <w:numId w:val="12"/>
              </w:numPr>
              <w:autoSpaceDE w:val="0"/>
              <w:autoSpaceDN w:val="0"/>
              <w:adjustRightInd w:val="0"/>
              <w:spacing w:before="120" w:after="0" w:line="240" w:lineRule="auto"/>
              <w:ind w:left="1701" w:hanging="357"/>
              <w:rPr>
                <w:rFonts w:ascii="Arial" w:hAnsi="Arial" w:cs="Arial"/>
                <w:szCs w:val="24"/>
                <w:lang w:val="de-DE"/>
              </w:rPr>
            </w:pPr>
            <w:r w:rsidRPr="00FA6740">
              <w:rPr>
                <w:rFonts w:ascii="Arial" w:hAnsi="Arial" w:cs="Arial"/>
                <w:sz w:val="20"/>
                <w:szCs w:val="24"/>
                <w:lang w:val="de-DE"/>
              </w:rPr>
              <w:t>individueller Fallschutz (PBM)</w:t>
            </w:r>
          </w:p>
        </w:tc>
        <w:tc>
          <w:tcPr>
            <w:tcW w:w="720" w:type="dxa"/>
            <w:tcBorders>
              <w:top w:val="single" w:sz="18" w:space="0" w:color="auto"/>
              <w:left w:val="nil"/>
              <w:bottom w:val="single" w:sz="18" w:space="0" w:color="auto"/>
            </w:tcBorders>
          </w:tcPr>
          <w:p w14:paraId="17C31543"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47" w14:textId="77777777" w:rsidTr="00A851E6">
        <w:tc>
          <w:tcPr>
            <w:tcW w:w="8527" w:type="dxa"/>
            <w:tcBorders>
              <w:top w:val="nil"/>
              <w:bottom w:val="nil"/>
            </w:tcBorders>
          </w:tcPr>
          <w:p w14:paraId="17C31545" w14:textId="77777777" w:rsidR="00402E22" w:rsidRPr="00FA6740" w:rsidRDefault="00F341A6">
            <w:pPr>
              <w:numPr>
                <w:ilvl w:val="0"/>
                <w:numId w:val="7"/>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t>Sicherheit auf dem Schrägdach</w:t>
            </w:r>
          </w:p>
        </w:tc>
        <w:tc>
          <w:tcPr>
            <w:tcW w:w="720" w:type="dxa"/>
            <w:tcBorders>
              <w:top w:val="single" w:sz="18" w:space="0" w:color="auto"/>
              <w:bottom w:val="single" w:sz="18" w:space="0" w:color="auto"/>
            </w:tcBorders>
          </w:tcPr>
          <w:p w14:paraId="17C31546"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4C" w14:textId="77777777" w:rsidTr="00A851E6">
        <w:tc>
          <w:tcPr>
            <w:tcW w:w="8527" w:type="dxa"/>
            <w:tcBorders>
              <w:top w:val="nil"/>
              <w:bottom w:val="nil"/>
              <w:right w:val="nil"/>
            </w:tcBorders>
          </w:tcPr>
          <w:p w14:paraId="17C31548"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Abgrenzen von Öffnungen und fragilen Teilen</w:t>
            </w:r>
          </w:p>
          <w:p w14:paraId="17C31549"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Dachleitern für den Transport auf Schrägdächern</w:t>
            </w:r>
            <w:r w:rsidRPr="00FA6740">
              <w:rPr>
                <w:rFonts w:ascii="Arial" w:hAnsi="Arial" w:cs="Arial"/>
                <w:sz w:val="20"/>
                <w:szCs w:val="24"/>
                <w:lang w:val="de-DE"/>
              </w:rPr>
              <w:br/>
              <w:t>(nicht direkt auf Dachpfannen)</w:t>
            </w:r>
          </w:p>
          <w:p w14:paraId="17C3154A" w14:textId="77777777" w:rsidR="00402E22" w:rsidRPr="00FA6740" w:rsidRDefault="00F341A6">
            <w:pPr>
              <w:numPr>
                <w:ilvl w:val="2"/>
                <w:numId w:val="1"/>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Arbeitsebenen rund um Schornsteine (wenn dort gearbeitet wird)</w:t>
            </w:r>
          </w:p>
        </w:tc>
        <w:tc>
          <w:tcPr>
            <w:tcW w:w="720" w:type="dxa"/>
            <w:tcBorders>
              <w:top w:val="single" w:sz="18" w:space="0" w:color="auto"/>
              <w:left w:val="nil"/>
              <w:bottom w:val="nil"/>
            </w:tcBorders>
          </w:tcPr>
          <w:p w14:paraId="17C3154B"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EA3A7E" w14:paraId="17C3154F" w14:textId="77777777" w:rsidTr="00A851E6">
        <w:tc>
          <w:tcPr>
            <w:tcW w:w="8527" w:type="dxa"/>
            <w:tcBorders>
              <w:top w:val="nil"/>
              <w:bottom w:val="nil"/>
              <w:right w:val="nil"/>
            </w:tcBorders>
          </w:tcPr>
          <w:p w14:paraId="17C3154D" w14:textId="77777777" w:rsidR="00402E22" w:rsidRPr="00EA3A7E" w:rsidRDefault="00F341A6">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EA3A7E">
              <w:rPr>
                <w:rFonts w:ascii="Arial" w:hAnsi="Arial" w:cs="Arial"/>
                <w:b/>
                <w:sz w:val="20"/>
                <w:szCs w:val="24"/>
                <w:lang w:val="de-DE"/>
              </w:rPr>
              <w:t>ARBEITEN AUF FLACHDÄCHERN</w:t>
            </w:r>
          </w:p>
        </w:tc>
        <w:tc>
          <w:tcPr>
            <w:tcW w:w="720" w:type="dxa"/>
            <w:tcBorders>
              <w:top w:val="nil"/>
              <w:left w:val="nil"/>
              <w:bottom w:val="single" w:sz="18" w:space="0" w:color="auto"/>
            </w:tcBorders>
          </w:tcPr>
          <w:p w14:paraId="17C3154E" w14:textId="77777777" w:rsidR="00402E22" w:rsidRPr="00EA3A7E" w:rsidRDefault="00402E22">
            <w:pPr>
              <w:autoSpaceDE w:val="0"/>
              <w:autoSpaceDN w:val="0"/>
              <w:adjustRightInd w:val="0"/>
              <w:rPr>
                <w:rFonts w:ascii="Arial" w:hAnsi="Arial" w:cs="Arial"/>
                <w:b/>
                <w:sz w:val="20"/>
                <w:szCs w:val="24"/>
                <w:lang w:val="de-DE"/>
              </w:rPr>
            </w:pPr>
          </w:p>
        </w:tc>
      </w:tr>
      <w:tr w:rsidR="00402E22" w:rsidRPr="00416F34" w14:paraId="17C31552" w14:textId="77777777" w:rsidTr="00A851E6">
        <w:tc>
          <w:tcPr>
            <w:tcW w:w="8527" w:type="dxa"/>
            <w:tcBorders>
              <w:top w:val="nil"/>
              <w:bottom w:val="nil"/>
            </w:tcBorders>
          </w:tcPr>
          <w:p w14:paraId="17C31550" w14:textId="77777777" w:rsidR="00402E22" w:rsidRPr="00FA6740" w:rsidRDefault="00F341A6" w:rsidP="00416F34">
            <w:pPr>
              <w:numPr>
                <w:ilvl w:val="0"/>
                <w:numId w:val="13"/>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Arbeiten in einer Höhe von über 4 m unter dem Rand eines Daches</w:t>
            </w:r>
          </w:p>
        </w:tc>
        <w:tc>
          <w:tcPr>
            <w:tcW w:w="720" w:type="dxa"/>
            <w:tcBorders>
              <w:top w:val="single" w:sz="18" w:space="0" w:color="auto"/>
              <w:bottom w:val="single" w:sz="18" w:space="0" w:color="auto"/>
            </w:tcBorders>
          </w:tcPr>
          <w:p w14:paraId="17C31551"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57" w14:textId="77777777" w:rsidTr="00A851E6">
        <w:tc>
          <w:tcPr>
            <w:tcW w:w="8527" w:type="dxa"/>
            <w:tcBorders>
              <w:top w:val="nil"/>
              <w:bottom w:val="nil"/>
              <w:right w:val="nil"/>
            </w:tcBorders>
          </w:tcPr>
          <w:p w14:paraId="17C31553"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 geschützter Bereich</w:t>
            </w:r>
          </w:p>
          <w:p w14:paraId="17C31554"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 xml:space="preserve">4 m Abstand zum Dach markieren (z.B. mit Farbe) </w:t>
            </w:r>
          </w:p>
          <w:p w14:paraId="17C31555" w14:textId="77777777" w:rsidR="00402E22" w:rsidRPr="00FA6740" w:rsidRDefault="00F341A6">
            <w:pPr>
              <w:numPr>
                <w:ilvl w:val="2"/>
                <w:numId w:val="1"/>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innerhalb des markierten Bereichs kein weiterer Schutz notwendig</w:t>
            </w:r>
          </w:p>
        </w:tc>
        <w:tc>
          <w:tcPr>
            <w:tcW w:w="720" w:type="dxa"/>
            <w:tcBorders>
              <w:top w:val="single" w:sz="18" w:space="0" w:color="auto"/>
              <w:left w:val="nil"/>
              <w:bottom w:val="single" w:sz="18" w:space="0" w:color="auto"/>
            </w:tcBorders>
          </w:tcPr>
          <w:p w14:paraId="17C31556"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5A" w14:textId="77777777" w:rsidTr="00A851E6">
        <w:tc>
          <w:tcPr>
            <w:tcW w:w="8527" w:type="dxa"/>
            <w:tcBorders>
              <w:top w:val="nil"/>
              <w:bottom w:val="nil"/>
            </w:tcBorders>
          </w:tcPr>
          <w:p w14:paraId="17C31558" w14:textId="77777777" w:rsidR="00402E22" w:rsidRPr="00FA6740" w:rsidRDefault="00F341A6" w:rsidP="00416F34">
            <w:pPr>
              <w:numPr>
                <w:ilvl w:val="0"/>
                <w:numId w:val="13"/>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Arbeiten in einer Höhe zwischen 2 und 4 m vom Dachrand</w:t>
            </w:r>
          </w:p>
        </w:tc>
        <w:tc>
          <w:tcPr>
            <w:tcW w:w="720" w:type="dxa"/>
            <w:tcBorders>
              <w:top w:val="single" w:sz="18" w:space="0" w:color="auto"/>
              <w:bottom w:val="single" w:sz="18" w:space="0" w:color="auto"/>
            </w:tcBorders>
          </w:tcPr>
          <w:p w14:paraId="17C31559"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63" w14:textId="77777777" w:rsidTr="00A851E6">
        <w:tc>
          <w:tcPr>
            <w:tcW w:w="8527" w:type="dxa"/>
            <w:tcBorders>
              <w:top w:val="nil"/>
              <w:bottom w:val="nil"/>
              <w:right w:val="nil"/>
            </w:tcBorders>
          </w:tcPr>
          <w:p w14:paraId="17C3155B"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ist nur in folgenden Fällen ein geschützter Bereich:</w:t>
            </w:r>
          </w:p>
          <w:p w14:paraId="17C3155C" w14:textId="77777777" w:rsidR="00402E22" w:rsidRPr="00FA6740" w:rsidRDefault="00F341A6">
            <w:pPr>
              <w:numPr>
                <w:ilvl w:val="3"/>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bei einer physischen Abgrenzung</w:t>
            </w:r>
          </w:p>
          <w:p w14:paraId="17C3155D" w14:textId="77777777" w:rsidR="00402E22" w:rsidRPr="00FA6740" w:rsidRDefault="00F341A6">
            <w:pPr>
              <w:numPr>
                <w:ilvl w:val="3"/>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Arbeiten in einer Höhe von 2 m unter dem Dachrand</w:t>
            </w:r>
          </w:p>
          <w:p w14:paraId="17C3155E" w14:textId="77777777" w:rsidR="00402E22" w:rsidRPr="00FA6740" w:rsidRDefault="004253CE">
            <w:pPr>
              <w:numPr>
                <w:ilvl w:val="3"/>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noProof/>
              </w:rPr>
              <w:drawing>
                <wp:anchor distT="0" distB="0" distL="114300" distR="114300" simplePos="0" relativeHeight="251698176" behindDoc="0" locked="0" layoutInCell="1" allowOverlap="1" wp14:anchorId="17C31612" wp14:editId="17C31613">
                  <wp:simplePos x="0" y="0"/>
                  <wp:positionH relativeFrom="column">
                    <wp:posOffset>4204970</wp:posOffset>
                  </wp:positionH>
                  <wp:positionV relativeFrom="paragraph">
                    <wp:posOffset>15240</wp:posOffset>
                  </wp:positionV>
                  <wp:extent cx="747395" cy="952500"/>
                  <wp:effectExtent l="0" t="0" r="0" b="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7395" cy="95250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auf gleicher Höhe mit dem Dachrand</w:t>
            </w:r>
          </w:p>
          <w:p w14:paraId="17C3155F" w14:textId="77777777" w:rsidR="00402E22" w:rsidRPr="00FA6740" w:rsidRDefault="00F341A6">
            <w:pPr>
              <w:autoSpaceDE w:val="0"/>
              <w:autoSpaceDN w:val="0"/>
              <w:adjustRightInd w:val="0"/>
              <w:spacing w:line="280" w:lineRule="auto"/>
              <w:ind w:left="2520"/>
              <w:rPr>
                <w:rFonts w:ascii="Arial" w:hAnsi="Arial" w:cs="Arial"/>
                <w:szCs w:val="24"/>
                <w:lang w:val="de-DE"/>
              </w:rPr>
            </w:pPr>
            <w:r w:rsidRPr="00FA6740">
              <w:rPr>
                <w:rFonts w:ascii="Arial" w:hAnsi="Arial" w:cs="Arial"/>
                <w:sz w:val="20"/>
                <w:szCs w:val="24"/>
                <w:lang w:val="de-DE"/>
              </w:rPr>
              <w:t xml:space="preserve">(z.B. Holzpflöcke mit Kette) </w:t>
            </w:r>
          </w:p>
          <w:p w14:paraId="17C31560" w14:textId="77777777" w:rsidR="00402E22" w:rsidRPr="00FA6740" w:rsidRDefault="00F341A6">
            <w:pPr>
              <w:autoSpaceDE w:val="0"/>
              <w:autoSpaceDN w:val="0"/>
              <w:adjustRightInd w:val="0"/>
              <w:spacing w:before="120" w:after="120" w:line="280" w:lineRule="auto"/>
              <w:ind w:left="2160"/>
              <w:rPr>
                <w:rFonts w:ascii="Arial" w:hAnsi="Arial" w:cs="Arial"/>
                <w:sz w:val="20"/>
                <w:szCs w:val="24"/>
                <w:lang w:val="de-DE"/>
              </w:rPr>
            </w:pPr>
            <w:r w:rsidRPr="00FA6740">
              <w:rPr>
                <w:rFonts w:ascii="Arial" w:hAnsi="Arial" w:cs="Arial"/>
                <w:sz w:val="20"/>
                <w:szCs w:val="24"/>
                <w:lang w:val="de-DE"/>
              </w:rPr>
              <w:t>ODER</w:t>
            </w:r>
          </w:p>
          <w:p w14:paraId="17C31561" w14:textId="77777777" w:rsidR="00402E22" w:rsidRPr="00FA6740" w:rsidRDefault="00F341A6" w:rsidP="007643AC">
            <w:pPr>
              <w:numPr>
                <w:ilvl w:val="2"/>
                <w:numId w:val="1"/>
              </w:numPr>
              <w:autoSpaceDE w:val="0"/>
              <w:autoSpaceDN w:val="0"/>
              <w:adjustRightInd w:val="0"/>
              <w:spacing w:after="120" w:line="240" w:lineRule="auto"/>
              <w:ind w:left="2154" w:hanging="357"/>
              <w:rPr>
                <w:rFonts w:ascii="Arial" w:hAnsi="Arial" w:cs="Arial"/>
                <w:szCs w:val="24"/>
                <w:lang w:val="de-DE"/>
              </w:rPr>
            </w:pPr>
            <w:r w:rsidRPr="00FA6740">
              <w:rPr>
                <w:rFonts w:ascii="Arial" w:hAnsi="Arial" w:cs="Arial"/>
                <w:sz w:val="20"/>
                <w:szCs w:val="24"/>
                <w:lang w:val="de-DE"/>
              </w:rPr>
              <w:t>siehe Dachrandsicherung bei Schrägdächern</w:t>
            </w:r>
          </w:p>
        </w:tc>
        <w:tc>
          <w:tcPr>
            <w:tcW w:w="720" w:type="dxa"/>
            <w:tcBorders>
              <w:top w:val="single" w:sz="18" w:space="0" w:color="auto"/>
              <w:left w:val="nil"/>
              <w:bottom w:val="single" w:sz="18" w:space="0" w:color="auto"/>
            </w:tcBorders>
          </w:tcPr>
          <w:p w14:paraId="17C31562"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66" w14:textId="77777777" w:rsidTr="00A851E6">
        <w:tc>
          <w:tcPr>
            <w:tcW w:w="8527" w:type="dxa"/>
            <w:tcBorders>
              <w:top w:val="nil"/>
              <w:bottom w:val="nil"/>
            </w:tcBorders>
          </w:tcPr>
          <w:p w14:paraId="17C31564" w14:textId="77777777" w:rsidR="00402E22" w:rsidRPr="00FA6740" w:rsidRDefault="00F341A6" w:rsidP="00416F34">
            <w:pPr>
              <w:numPr>
                <w:ilvl w:val="0"/>
                <w:numId w:val="13"/>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Arbeiten in einer Höhe von unter 2 m unter dem Rand eines Daches</w:t>
            </w:r>
          </w:p>
        </w:tc>
        <w:tc>
          <w:tcPr>
            <w:tcW w:w="720" w:type="dxa"/>
            <w:tcBorders>
              <w:top w:val="single" w:sz="18" w:space="0" w:color="auto"/>
              <w:bottom w:val="nil"/>
            </w:tcBorders>
          </w:tcPr>
          <w:p w14:paraId="17C31565"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69" w14:textId="77777777" w:rsidTr="00A851E6">
        <w:tc>
          <w:tcPr>
            <w:tcW w:w="8527" w:type="dxa"/>
            <w:tcBorders>
              <w:top w:val="nil"/>
              <w:bottom w:val="nil"/>
              <w:right w:val="nil"/>
            </w:tcBorders>
          </w:tcPr>
          <w:p w14:paraId="17C31567" w14:textId="77777777" w:rsidR="00402E22" w:rsidRPr="00FA6740" w:rsidRDefault="00EA3A7E">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noProof/>
              </w:rPr>
              <w:lastRenderedPageBreak/>
              <w:drawing>
                <wp:anchor distT="0" distB="0" distL="114300" distR="114300" simplePos="0" relativeHeight="251702272" behindDoc="0" locked="0" layoutInCell="1" allowOverlap="1" wp14:anchorId="17C31614" wp14:editId="17C31615">
                  <wp:simplePos x="0" y="0"/>
                  <wp:positionH relativeFrom="column">
                    <wp:posOffset>209550</wp:posOffset>
                  </wp:positionH>
                  <wp:positionV relativeFrom="paragraph">
                    <wp:posOffset>140970</wp:posOffset>
                  </wp:positionV>
                  <wp:extent cx="1085850" cy="998855"/>
                  <wp:effectExtent l="0" t="0" r="0" b="0"/>
                  <wp:wrapNone/>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998855"/>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siehe Dachrandsicherung bei Schrägdächern</w:t>
            </w:r>
          </w:p>
        </w:tc>
        <w:tc>
          <w:tcPr>
            <w:tcW w:w="720" w:type="dxa"/>
            <w:tcBorders>
              <w:top w:val="single" w:sz="18" w:space="0" w:color="auto"/>
              <w:left w:val="nil"/>
              <w:bottom w:val="single" w:sz="18" w:space="0" w:color="auto"/>
            </w:tcBorders>
          </w:tcPr>
          <w:p w14:paraId="17C31568"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6C" w14:textId="77777777" w:rsidTr="00A851E6">
        <w:tc>
          <w:tcPr>
            <w:tcW w:w="8527" w:type="dxa"/>
            <w:tcBorders>
              <w:top w:val="nil"/>
              <w:bottom w:val="nil"/>
            </w:tcBorders>
          </w:tcPr>
          <w:p w14:paraId="17C3156A" w14:textId="77777777" w:rsidR="00402E22" w:rsidRPr="00FA6740" w:rsidRDefault="00F341A6" w:rsidP="00416F34">
            <w:pPr>
              <w:numPr>
                <w:ilvl w:val="0"/>
                <w:numId w:val="14"/>
              </w:numPr>
              <w:autoSpaceDE w:val="0"/>
              <w:autoSpaceDN w:val="0"/>
              <w:adjustRightInd w:val="0"/>
              <w:spacing w:after="0" w:line="240" w:lineRule="auto"/>
              <w:ind w:left="3119"/>
              <w:rPr>
                <w:rFonts w:ascii="Arial" w:hAnsi="Arial" w:cs="Arial"/>
                <w:szCs w:val="24"/>
                <w:lang w:val="de-DE"/>
              </w:rPr>
            </w:pPr>
            <w:r w:rsidRPr="00FA6740">
              <w:rPr>
                <w:rFonts w:ascii="Arial" w:hAnsi="Arial" w:cs="Arial"/>
                <w:sz w:val="20"/>
                <w:szCs w:val="24"/>
                <w:lang w:val="de-DE"/>
              </w:rPr>
              <w:t>Sicherheit auf dem Flachdach</w:t>
            </w:r>
          </w:p>
        </w:tc>
        <w:tc>
          <w:tcPr>
            <w:tcW w:w="720" w:type="dxa"/>
            <w:tcBorders>
              <w:top w:val="single" w:sz="18" w:space="0" w:color="auto"/>
              <w:bottom w:val="single" w:sz="18" w:space="0" w:color="auto"/>
            </w:tcBorders>
          </w:tcPr>
          <w:p w14:paraId="17C3156B"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71" w14:textId="77777777" w:rsidTr="00A851E6">
        <w:tc>
          <w:tcPr>
            <w:tcW w:w="8527" w:type="dxa"/>
            <w:tcBorders>
              <w:top w:val="nil"/>
              <w:bottom w:val="single" w:sz="18" w:space="0" w:color="auto"/>
              <w:right w:val="nil"/>
            </w:tcBorders>
          </w:tcPr>
          <w:p w14:paraId="17C3156D" w14:textId="77777777" w:rsidR="00402E22" w:rsidRPr="00FA6740" w:rsidRDefault="00F341A6">
            <w:pPr>
              <w:numPr>
                <w:ilvl w:val="2"/>
                <w:numId w:val="1"/>
              </w:numPr>
              <w:autoSpaceDE w:val="0"/>
              <w:autoSpaceDN w:val="0"/>
              <w:adjustRightInd w:val="0"/>
              <w:spacing w:after="0" w:line="240" w:lineRule="auto"/>
              <w:ind w:left="3828" w:hanging="357"/>
              <w:rPr>
                <w:rFonts w:ascii="Arial" w:hAnsi="Arial" w:cs="Arial"/>
                <w:szCs w:val="24"/>
                <w:lang w:val="de-DE"/>
              </w:rPr>
            </w:pPr>
            <w:r w:rsidRPr="00FA6740">
              <w:rPr>
                <w:rFonts w:ascii="Arial" w:hAnsi="Arial" w:cs="Arial"/>
                <w:sz w:val="20"/>
                <w:szCs w:val="24"/>
                <w:lang w:val="de-DE"/>
              </w:rPr>
              <w:t>Abgrenzen von Öffnungen und fragilen Teilen</w:t>
            </w:r>
          </w:p>
          <w:p w14:paraId="17C3156E" w14:textId="39AF0980" w:rsidR="00FA6740" w:rsidRDefault="00FA6740" w:rsidP="00FA6740">
            <w:pPr>
              <w:autoSpaceDE w:val="0"/>
              <w:autoSpaceDN w:val="0"/>
              <w:adjustRightInd w:val="0"/>
              <w:spacing w:after="0" w:line="240" w:lineRule="auto"/>
              <w:rPr>
                <w:rFonts w:ascii="Arial" w:hAnsi="Arial" w:cs="Arial"/>
                <w:sz w:val="20"/>
                <w:szCs w:val="24"/>
                <w:lang w:val="de-DE"/>
              </w:rPr>
            </w:pPr>
          </w:p>
          <w:p w14:paraId="0B0C4BC5" w14:textId="175518A0" w:rsidR="007F30F1" w:rsidRDefault="007F30F1" w:rsidP="00FA6740">
            <w:pPr>
              <w:autoSpaceDE w:val="0"/>
              <w:autoSpaceDN w:val="0"/>
              <w:adjustRightInd w:val="0"/>
              <w:spacing w:after="0" w:line="240" w:lineRule="auto"/>
              <w:rPr>
                <w:rFonts w:ascii="Arial" w:hAnsi="Arial" w:cs="Arial"/>
                <w:sz w:val="20"/>
                <w:szCs w:val="24"/>
                <w:lang w:val="de-DE"/>
              </w:rPr>
            </w:pPr>
          </w:p>
          <w:p w14:paraId="369E64A1" w14:textId="0F1097C8" w:rsidR="007F30F1" w:rsidRDefault="007F30F1" w:rsidP="00FA6740">
            <w:pPr>
              <w:autoSpaceDE w:val="0"/>
              <w:autoSpaceDN w:val="0"/>
              <w:adjustRightInd w:val="0"/>
              <w:spacing w:after="0" w:line="240" w:lineRule="auto"/>
              <w:rPr>
                <w:rFonts w:ascii="Arial" w:hAnsi="Arial" w:cs="Arial"/>
                <w:sz w:val="20"/>
                <w:szCs w:val="24"/>
                <w:lang w:val="de-DE"/>
              </w:rPr>
            </w:pPr>
          </w:p>
          <w:p w14:paraId="0A9B9931" w14:textId="77777777" w:rsidR="007F30F1" w:rsidRDefault="007F30F1" w:rsidP="00FA6740">
            <w:pPr>
              <w:autoSpaceDE w:val="0"/>
              <w:autoSpaceDN w:val="0"/>
              <w:adjustRightInd w:val="0"/>
              <w:spacing w:after="0" w:line="240" w:lineRule="auto"/>
              <w:rPr>
                <w:rFonts w:ascii="Arial" w:hAnsi="Arial" w:cs="Arial"/>
                <w:sz w:val="20"/>
                <w:szCs w:val="24"/>
                <w:lang w:val="de-DE"/>
              </w:rPr>
            </w:pPr>
          </w:p>
          <w:p w14:paraId="17C3156F" w14:textId="77777777" w:rsidR="00FA6740" w:rsidRPr="00FA6740" w:rsidRDefault="00FA6740" w:rsidP="00FA6740">
            <w:pPr>
              <w:autoSpaceDE w:val="0"/>
              <w:autoSpaceDN w:val="0"/>
              <w:adjustRightInd w:val="0"/>
              <w:spacing w:after="0" w:line="240" w:lineRule="auto"/>
              <w:rPr>
                <w:rFonts w:ascii="Arial" w:hAnsi="Arial" w:cs="Arial"/>
                <w:szCs w:val="24"/>
                <w:lang w:val="de-DE"/>
              </w:rPr>
            </w:pPr>
          </w:p>
        </w:tc>
        <w:tc>
          <w:tcPr>
            <w:tcW w:w="720" w:type="dxa"/>
            <w:tcBorders>
              <w:top w:val="single" w:sz="18" w:space="0" w:color="auto"/>
              <w:left w:val="nil"/>
              <w:bottom w:val="single" w:sz="18" w:space="0" w:color="auto"/>
            </w:tcBorders>
          </w:tcPr>
          <w:p w14:paraId="17C31570" w14:textId="77777777" w:rsidR="00402E22" w:rsidRPr="00FA6740" w:rsidRDefault="00402E22">
            <w:pPr>
              <w:autoSpaceDE w:val="0"/>
              <w:autoSpaceDN w:val="0"/>
              <w:adjustRightInd w:val="0"/>
              <w:spacing w:before="120" w:after="120"/>
              <w:rPr>
                <w:rFonts w:ascii="Arial" w:hAnsi="Arial" w:cs="Arial"/>
                <w:sz w:val="20"/>
                <w:szCs w:val="24"/>
                <w:lang w:val="de-DE"/>
              </w:rPr>
            </w:pPr>
          </w:p>
        </w:tc>
      </w:tr>
    </w:tbl>
    <w:p w14:paraId="17C31572" w14:textId="77777777" w:rsidR="00402E22" w:rsidRPr="00FA6740" w:rsidRDefault="00402E22">
      <w:pPr>
        <w:rPr>
          <w:rFonts w:ascii="Arial" w:hAnsi="Arial" w:cs="Arial"/>
          <w:szCs w:val="24"/>
          <w:lang w:val="de-DE"/>
        </w:rPr>
      </w:pPr>
    </w:p>
    <w:tbl>
      <w:tblPr>
        <w:tblW w:w="924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527"/>
        <w:gridCol w:w="720"/>
      </w:tblGrid>
      <w:tr w:rsidR="00402E22" w:rsidRPr="00FA6740" w14:paraId="17C31574" w14:textId="77777777" w:rsidTr="00A851E6">
        <w:tc>
          <w:tcPr>
            <w:tcW w:w="9247" w:type="dxa"/>
            <w:gridSpan w:val="2"/>
            <w:tcBorders>
              <w:top w:val="single" w:sz="18" w:space="0" w:color="auto"/>
              <w:bottom w:val="nil"/>
            </w:tcBorders>
          </w:tcPr>
          <w:p w14:paraId="17C31573" w14:textId="3F2D325A" w:rsidR="00402E22" w:rsidRPr="00FA6740" w:rsidRDefault="00F341A6" w:rsidP="00416F34">
            <w:pPr>
              <w:tabs>
                <w:tab w:val="right" w:pos="8222"/>
              </w:tabs>
              <w:autoSpaceDE w:val="0"/>
              <w:autoSpaceDN w:val="0"/>
              <w:adjustRightInd w:val="0"/>
              <w:spacing w:before="120" w:after="120" w:line="281" w:lineRule="auto"/>
              <w:rPr>
                <w:rFonts w:ascii="Arial" w:hAnsi="Arial" w:cs="Arial"/>
                <w:szCs w:val="24"/>
                <w:lang w:val="de-DE"/>
              </w:rPr>
            </w:pPr>
            <w:r w:rsidRPr="00A851E6">
              <w:rPr>
                <w:rFonts w:ascii="Arial" w:hAnsi="Arial" w:cs="Arial"/>
                <w:b/>
                <w:sz w:val="24"/>
                <w:szCs w:val="24"/>
                <w:lang w:val="de-DE"/>
              </w:rPr>
              <w:t>IMMER</w:t>
            </w:r>
            <w:r w:rsidR="00416F34" w:rsidRPr="00A851E6">
              <w:rPr>
                <w:rFonts w:ascii="Arial" w:hAnsi="Arial" w:cs="Arial"/>
                <w:b/>
                <w:sz w:val="24"/>
                <w:szCs w:val="24"/>
                <w:lang w:val="de-DE"/>
              </w:rPr>
              <w:t>:</w:t>
            </w:r>
            <w:r w:rsidR="00FA6740">
              <w:rPr>
                <w:rFonts w:ascii="Arial" w:hAnsi="Arial" w:cs="Arial"/>
                <w:b/>
                <w:color w:val="1F497D"/>
                <w:sz w:val="24"/>
                <w:szCs w:val="24"/>
                <w:lang w:val="de-DE"/>
              </w:rPr>
              <w:tab/>
            </w:r>
            <w:r w:rsidR="007643AC">
              <w:rPr>
                <w:rFonts w:ascii="Arial" w:hAnsi="Arial" w:cs="Arial"/>
                <w:b/>
                <w:sz w:val="20"/>
                <w:szCs w:val="24"/>
                <w:lang w:val="de-DE"/>
              </w:rPr>
              <w:t>CHECK</w:t>
            </w:r>
          </w:p>
        </w:tc>
      </w:tr>
      <w:tr w:rsidR="00402E22" w:rsidRPr="00416F34" w14:paraId="17C31577" w14:textId="77777777" w:rsidTr="00A851E6">
        <w:tc>
          <w:tcPr>
            <w:tcW w:w="8527" w:type="dxa"/>
            <w:tcBorders>
              <w:top w:val="nil"/>
              <w:bottom w:val="nil"/>
              <w:right w:val="nil"/>
            </w:tcBorders>
          </w:tcPr>
          <w:p w14:paraId="17C31575" w14:textId="77777777" w:rsidR="00402E22" w:rsidRPr="00FA6740" w:rsidRDefault="00F341A6" w:rsidP="00863732">
            <w:pPr>
              <w:numPr>
                <w:ilvl w:val="0"/>
                <w:numId w:val="5"/>
              </w:numPr>
              <w:autoSpaceDE w:val="0"/>
              <w:autoSpaceDN w:val="0"/>
              <w:adjustRightInd w:val="0"/>
              <w:spacing w:after="0" w:line="240" w:lineRule="auto"/>
              <w:ind w:left="714" w:hanging="357"/>
              <w:rPr>
                <w:rFonts w:ascii="Arial" w:hAnsi="Arial" w:cs="Arial"/>
                <w:b/>
                <w:szCs w:val="24"/>
                <w:lang w:val="de-DE"/>
              </w:rPr>
            </w:pPr>
            <w:r w:rsidRPr="00FA6740">
              <w:rPr>
                <w:rFonts w:ascii="Arial" w:hAnsi="Arial" w:cs="Arial"/>
                <w:b/>
                <w:sz w:val="20"/>
                <w:szCs w:val="24"/>
                <w:lang w:val="de-DE"/>
              </w:rPr>
              <w:t>ARBEITEN AUF FRAGILEN UND SCHWIERIGEN DÄCHERN</w:t>
            </w:r>
          </w:p>
        </w:tc>
        <w:tc>
          <w:tcPr>
            <w:tcW w:w="720" w:type="dxa"/>
            <w:tcBorders>
              <w:top w:val="nil"/>
              <w:left w:val="nil"/>
              <w:bottom w:val="nil"/>
            </w:tcBorders>
          </w:tcPr>
          <w:p w14:paraId="17C31576" w14:textId="77777777" w:rsidR="00402E22" w:rsidRPr="00FA6740" w:rsidRDefault="00402E22">
            <w:pPr>
              <w:autoSpaceDE w:val="0"/>
              <w:autoSpaceDN w:val="0"/>
              <w:adjustRightInd w:val="0"/>
              <w:rPr>
                <w:rFonts w:ascii="Arial" w:hAnsi="Arial" w:cs="Arial"/>
                <w:b/>
                <w:sz w:val="20"/>
                <w:szCs w:val="24"/>
                <w:lang w:val="de-DE"/>
              </w:rPr>
            </w:pPr>
          </w:p>
        </w:tc>
      </w:tr>
      <w:tr w:rsidR="00A32D4D" w:rsidRPr="00416F34" w14:paraId="17C3157A" w14:textId="77777777" w:rsidTr="00A851E6">
        <w:tc>
          <w:tcPr>
            <w:tcW w:w="9247" w:type="dxa"/>
            <w:gridSpan w:val="2"/>
            <w:tcBorders>
              <w:top w:val="nil"/>
              <w:bottom w:val="nil"/>
            </w:tcBorders>
          </w:tcPr>
          <w:p w14:paraId="0D53EF6F" w14:textId="0CAF3491" w:rsidR="00A32D4D" w:rsidRPr="00A851E6" w:rsidRDefault="00A32D4D" w:rsidP="00A32D4D">
            <w:pPr>
              <w:autoSpaceDE w:val="0"/>
              <w:autoSpaceDN w:val="0"/>
              <w:adjustRightInd w:val="0"/>
              <w:spacing w:after="0"/>
              <w:ind w:left="709"/>
              <w:rPr>
                <w:rFonts w:ascii="Arial" w:hAnsi="Arial" w:cs="Arial"/>
                <w:sz w:val="20"/>
                <w:szCs w:val="24"/>
                <w:lang w:val="de-DE"/>
              </w:rPr>
            </w:pPr>
            <w:r w:rsidRPr="00FA6740">
              <w:rPr>
                <w:rFonts w:ascii="Arial" w:hAnsi="Arial" w:cs="Arial"/>
                <w:sz w:val="20"/>
                <w:szCs w:val="24"/>
                <w:lang w:val="de-DE"/>
              </w:rPr>
              <w:t>z.B. : steile Dächer, kleine Dächer (&lt; nur wenige m</w:t>
            </w:r>
            <w:r w:rsidRPr="00FA6740">
              <w:rPr>
                <w:rFonts w:ascii="Arial" w:hAnsi="Arial" w:cs="Arial"/>
                <w:sz w:val="20"/>
                <w:szCs w:val="24"/>
                <w:vertAlign w:val="superscript"/>
                <w:lang w:val="de-DE"/>
              </w:rPr>
              <w:t>3</w:t>
            </w:r>
            <w:r w:rsidRPr="00FA6740">
              <w:rPr>
                <w:rFonts w:ascii="Arial" w:hAnsi="Arial" w:cs="Arial"/>
                <w:sz w:val="20"/>
                <w:szCs w:val="24"/>
                <w:lang w:val="de-DE"/>
              </w:rPr>
              <w:t xml:space="preserve">), Wellblechdächer von Lagerhäusern, alte Dächer, Feeder (Kunststoff), </w:t>
            </w:r>
            <w:r w:rsidRPr="00A851E6">
              <w:rPr>
                <w:rFonts w:ascii="Arial" w:hAnsi="Arial" w:cs="Arial"/>
                <w:sz w:val="20"/>
                <w:szCs w:val="24"/>
                <w:lang w:val="de-DE"/>
              </w:rPr>
              <w:t>Dächer von Speichertanks</w:t>
            </w:r>
            <w:r w:rsidR="00A851E6" w:rsidRPr="00A851E6">
              <w:rPr>
                <w:rFonts w:ascii="Arial" w:hAnsi="Arial" w:cs="Arial"/>
                <w:sz w:val="20"/>
                <w:szCs w:val="24"/>
                <w:lang w:val="de-DE"/>
              </w:rPr>
              <w:t xml:space="preserve"> (sehe weiter)</w:t>
            </w:r>
            <w:r w:rsidRPr="00A851E6">
              <w:rPr>
                <w:rFonts w:ascii="Arial" w:hAnsi="Arial" w:cs="Arial"/>
                <w:sz w:val="20"/>
                <w:szCs w:val="24"/>
                <w:lang w:val="de-DE"/>
              </w:rPr>
              <w:t>...</w:t>
            </w:r>
          </w:p>
          <w:p w14:paraId="17C31579" w14:textId="02BE1FA7" w:rsidR="00A32D4D" w:rsidRPr="00FA6740" w:rsidRDefault="00A32D4D" w:rsidP="00A851E6">
            <w:pPr>
              <w:autoSpaceDE w:val="0"/>
              <w:autoSpaceDN w:val="0"/>
              <w:adjustRightInd w:val="0"/>
              <w:spacing w:after="0"/>
              <w:ind w:left="709"/>
              <w:rPr>
                <w:rFonts w:ascii="Arial" w:hAnsi="Arial" w:cs="Arial"/>
                <w:sz w:val="20"/>
                <w:szCs w:val="24"/>
                <w:lang w:val="de-DE"/>
              </w:rPr>
            </w:pPr>
          </w:p>
        </w:tc>
      </w:tr>
      <w:tr w:rsidR="00402E22" w:rsidRPr="00416F34" w14:paraId="17C3157D" w14:textId="77777777" w:rsidTr="00A851E6">
        <w:tc>
          <w:tcPr>
            <w:tcW w:w="8527" w:type="dxa"/>
            <w:tcBorders>
              <w:top w:val="nil"/>
              <w:bottom w:val="nil"/>
            </w:tcBorders>
          </w:tcPr>
          <w:p w14:paraId="17C3157B" w14:textId="12793F85" w:rsidR="00402E22" w:rsidRPr="00FA6740" w:rsidRDefault="00F341A6" w:rsidP="007643AC">
            <w:pPr>
              <w:numPr>
                <w:ilvl w:val="0"/>
                <w:numId w:val="8"/>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Alternativen überlegen (Risikoanalyse), z.B.:</w:t>
            </w:r>
          </w:p>
        </w:tc>
        <w:tc>
          <w:tcPr>
            <w:tcW w:w="720" w:type="dxa"/>
            <w:tcBorders>
              <w:top w:val="single" w:sz="18" w:space="0" w:color="auto"/>
              <w:bottom w:val="single" w:sz="18" w:space="0" w:color="auto"/>
            </w:tcBorders>
          </w:tcPr>
          <w:p w14:paraId="17C3157C"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A32D4D" w:rsidRPr="00416F34" w14:paraId="17C31582" w14:textId="77777777" w:rsidTr="00A851E6">
        <w:tc>
          <w:tcPr>
            <w:tcW w:w="9247" w:type="dxa"/>
            <w:gridSpan w:val="2"/>
            <w:tcBorders>
              <w:top w:val="nil"/>
              <w:bottom w:val="nil"/>
            </w:tcBorders>
          </w:tcPr>
          <w:p w14:paraId="22D0C4E2" w14:textId="508691FB" w:rsidR="00A32D4D" w:rsidRPr="00FA6740" w:rsidRDefault="00A851E6">
            <w:pPr>
              <w:numPr>
                <w:ilvl w:val="2"/>
                <w:numId w:val="1"/>
              </w:numPr>
              <w:autoSpaceDE w:val="0"/>
              <w:autoSpaceDN w:val="0"/>
              <w:adjustRightInd w:val="0"/>
              <w:spacing w:after="0" w:line="240" w:lineRule="auto"/>
              <w:ind w:left="3402" w:hanging="357"/>
              <w:rPr>
                <w:rFonts w:ascii="Arial" w:hAnsi="Arial" w:cs="Arial"/>
                <w:sz w:val="20"/>
                <w:szCs w:val="24"/>
                <w:lang w:val="de-DE"/>
              </w:rPr>
            </w:pPr>
            <w:r w:rsidRPr="00FA6740">
              <w:rPr>
                <w:rFonts w:ascii="Arial" w:hAnsi="Arial" w:cs="Arial"/>
                <w:noProof/>
              </w:rPr>
              <w:drawing>
                <wp:anchor distT="0" distB="0" distL="114300" distR="114300" simplePos="0" relativeHeight="251708416" behindDoc="0" locked="0" layoutInCell="1" allowOverlap="1" wp14:anchorId="17C31616" wp14:editId="60DE82CF">
                  <wp:simplePos x="0" y="0"/>
                  <wp:positionH relativeFrom="column">
                    <wp:posOffset>244475</wp:posOffset>
                  </wp:positionH>
                  <wp:positionV relativeFrom="paragraph">
                    <wp:posOffset>-45085</wp:posOffset>
                  </wp:positionV>
                  <wp:extent cx="1400175" cy="1051071"/>
                  <wp:effectExtent l="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1051071"/>
                          </a:xfrm>
                          <a:prstGeom prst="rect">
                            <a:avLst/>
                          </a:prstGeom>
                          <a:noFill/>
                        </pic:spPr>
                      </pic:pic>
                    </a:graphicData>
                  </a:graphic>
                  <wp14:sizeRelH relativeFrom="page">
                    <wp14:pctWidth>0</wp14:pctWidth>
                  </wp14:sizeRelH>
                  <wp14:sizeRelV relativeFrom="page">
                    <wp14:pctHeight>0</wp14:pctHeight>
                  </wp14:sizeRelV>
                </wp:anchor>
              </w:drawing>
            </w:r>
            <w:r w:rsidR="00A32D4D" w:rsidRPr="00FA6740">
              <w:rPr>
                <w:rFonts w:ascii="Arial" w:hAnsi="Arial" w:cs="Arial"/>
                <w:sz w:val="20"/>
                <w:szCs w:val="24"/>
                <w:lang w:val="de-DE"/>
              </w:rPr>
              <w:t xml:space="preserve">Arbeiten am Boden ausführen – wenn möglich/machbar </w:t>
            </w:r>
          </w:p>
          <w:p w14:paraId="6D83B76B" w14:textId="66C97C93" w:rsidR="00A32D4D" w:rsidRDefault="00A32D4D" w:rsidP="00A32D4D">
            <w:pPr>
              <w:numPr>
                <w:ilvl w:val="2"/>
                <w:numId w:val="1"/>
              </w:numPr>
              <w:autoSpaceDE w:val="0"/>
              <w:autoSpaceDN w:val="0"/>
              <w:adjustRightInd w:val="0"/>
              <w:spacing w:after="0" w:line="240" w:lineRule="auto"/>
              <w:ind w:left="3402" w:hanging="357"/>
              <w:rPr>
                <w:rFonts w:ascii="Arial" w:hAnsi="Arial" w:cs="Arial"/>
                <w:sz w:val="20"/>
                <w:szCs w:val="24"/>
                <w:lang w:val="de-DE"/>
              </w:rPr>
            </w:pPr>
            <w:r w:rsidRPr="00FA6740">
              <w:rPr>
                <w:rFonts w:ascii="Arial" w:hAnsi="Arial" w:cs="Arial"/>
                <w:sz w:val="20"/>
                <w:szCs w:val="24"/>
                <w:lang w:val="de-DE"/>
              </w:rPr>
              <w:t>Montagebühne, von der aus gearbeitet werden kann, ohne dass man auf dem Dach stehen muss</w:t>
            </w:r>
            <w:r w:rsidRPr="00FA6740">
              <w:rPr>
                <w:rFonts w:ascii="Arial" w:hAnsi="Arial" w:cs="Arial"/>
                <w:sz w:val="20"/>
                <w:szCs w:val="24"/>
                <w:lang w:val="de-DE"/>
              </w:rPr>
              <w:br/>
              <w:t>(siehe TSR – MEWP)</w:t>
            </w:r>
          </w:p>
          <w:p w14:paraId="17C31581" w14:textId="39D3FFFF" w:rsidR="00A32D4D" w:rsidRPr="00A32D4D" w:rsidRDefault="00A32D4D" w:rsidP="00467E57">
            <w:pPr>
              <w:numPr>
                <w:ilvl w:val="2"/>
                <w:numId w:val="1"/>
              </w:numPr>
              <w:autoSpaceDE w:val="0"/>
              <w:autoSpaceDN w:val="0"/>
              <w:adjustRightInd w:val="0"/>
              <w:spacing w:after="0" w:line="240" w:lineRule="auto"/>
              <w:ind w:left="3402" w:hanging="357"/>
              <w:rPr>
                <w:rFonts w:ascii="Arial" w:hAnsi="Arial" w:cs="Arial"/>
                <w:sz w:val="20"/>
                <w:szCs w:val="24"/>
                <w:lang w:val="de-DE"/>
              </w:rPr>
            </w:pPr>
            <w:r w:rsidRPr="00A32D4D">
              <w:rPr>
                <w:rFonts w:ascii="Arial" w:hAnsi="Arial" w:cs="Arial"/>
                <w:sz w:val="20"/>
                <w:szCs w:val="24"/>
                <w:lang w:val="de-DE"/>
              </w:rPr>
              <w:t>Gerüst, von dem aus gearbeitet werden kann, ohne dass man auf dem Dach stehen muss</w:t>
            </w:r>
            <w:r w:rsidRPr="00A32D4D">
              <w:rPr>
                <w:rFonts w:ascii="Arial" w:hAnsi="Arial" w:cs="Arial"/>
                <w:sz w:val="20"/>
                <w:szCs w:val="24"/>
                <w:lang w:val="de-DE"/>
              </w:rPr>
              <w:br/>
              <w:t>(siehe TSR – Scaffolding)</w:t>
            </w:r>
          </w:p>
        </w:tc>
      </w:tr>
      <w:tr w:rsidR="00402E22" w:rsidRPr="00416F34" w14:paraId="17C31585" w14:textId="77777777" w:rsidTr="00A851E6">
        <w:tc>
          <w:tcPr>
            <w:tcW w:w="8527" w:type="dxa"/>
            <w:tcBorders>
              <w:top w:val="nil"/>
              <w:bottom w:val="nil"/>
              <w:right w:val="nil"/>
            </w:tcBorders>
          </w:tcPr>
          <w:p w14:paraId="17C31583" w14:textId="77777777" w:rsidR="00402E22" w:rsidRPr="00FA6740" w:rsidRDefault="00F341A6" w:rsidP="00CF7979">
            <w:pPr>
              <w:autoSpaceDE w:val="0"/>
              <w:autoSpaceDN w:val="0"/>
              <w:adjustRightInd w:val="0"/>
              <w:spacing w:before="120" w:after="0" w:line="280" w:lineRule="auto"/>
              <w:ind w:left="709"/>
              <w:rPr>
                <w:rFonts w:ascii="Arial" w:hAnsi="Arial" w:cs="Arial"/>
                <w:szCs w:val="24"/>
                <w:lang w:val="de-DE"/>
              </w:rPr>
            </w:pPr>
            <w:r w:rsidRPr="00FA6740">
              <w:rPr>
                <w:rFonts w:ascii="Arial" w:hAnsi="Arial" w:cs="Arial"/>
                <w:b/>
                <w:color w:val="FF0000"/>
                <w:sz w:val="20"/>
                <w:szCs w:val="24"/>
                <w:lang w:val="de-DE"/>
              </w:rPr>
              <w:t>WENN DAS BETRETEN DES DACHS DOCH NOTWENDIG IST:</w:t>
            </w:r>
          </w:p>
        </w:tc>
        <w:tc>
          <w:tcPr>
            <w:tcW w:w="720" w:type="dxa"/>
            <w:tcBorders>
              <w:top w:val="nil"/>
              <w:left w:val="nil"/>
              <w:bottom w:val="single" w:sz="18" w:space="0" w:color="auto"/>
            </w:tcBorders>
          </w:tcPr>
          <w:p w14:paraId="17C31584" w14:textId="77777777" w:rsidR="00402E22" w:rsidRPr="00FA6740" w:rsidRDefault="00402E22" w:rsidP="00CF7979">
            <w:pPr>
              <w:autoSpaceDE w:val="0"/>
              <w:autoSpaceDN w:val="0"/>
              <w:adjustRightInd w:val="0"/>
              <w:spacing w:before="120" w:after="0"/>
              <w:rPr>
                <w:rFonts w:ascii="Arial" w:hAnsi="Arial" w:cs="Arial"/>
                <w:sz w:val="20"/>
                <w:szCs w:val="24"/>
                <w:lang w:val="de-DE"/>
              </w:rPr>
            </w:pPr>
          </w:p>
        </w:tc>
      </w:tr>
      <w:tr w:rsidR="00402E22" w:rsidRPr="00FA6740" w14:paraId="17C31588" w14:textId="77777777" w:rsidTr="00A851E6">
        <w:tc>
          <w:tcPr>
            <w:tcW w:w="8527" w:type="dxa"/>
            <w:tcBorders>
              <w:top w:val="nil"/>
              <w:bottom w:val="nil"/>
            </w:tcBorders>
          </w:tcPr>
          <w:p w14:paraId="17C31586" w14:textId="77777777" w:rsidR="00402E22" w:rsidRPr="00FA6740" w:rsidRDefault="00F341A6" w:rsidP="007643AC">
            <w:pPr>
              <w:numPr>
                <w:ilvl w:val="0"/>
                <w:numId w:val="8"/>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Abgrenzen der fragilen Teile</w:t>
            </w:r>
          </w:p>
        </w:tc>
        <w:tc>
          <w:tcPr>
            <w:tcW w:w="720" w:type="dxa"/>
            <w:tcBorders>
              <w:top w:val="single" w:sz="18" w:space="0" w:color="auto"/>
              <w:bottom w:val="single" w:sz="18" w:space="0" w:color="auto"/>
            </w:tcBorders>
          </w:tcPr>
          <w:p w14:paraId="17C31587"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16F34" w14:paraId="17C3158C" w14:textId="77777777" w:rsidTr="00A851E6">
        <w:tc>
          <w:tcPr>
            <w:tcW w:w="8527" w:type="dxa"/>
            <w:tcBorders>
              <w:top w:val="nil"/>
              <w:bottom w:val="nil"/>
              <w:right w:val="nil"/>
            </w:tcBorders>
          </w:tcPr>
          <w:p w14:paraId="17C31589"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Randsicherung an den fragilen Stellen</w:t>
            </w:r>
          </w:p>
          <w:p w14:paraId="17C3158A"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sz w:val="20"/>
                <w:szCs w:val="24"/>
                <w:lang w:val="de-DE"/>
              </w:rPr>
              <w:t>vollständige Dachrandsicherung, wenn das Dach insgesamt fragil ist</w:t>
            </w:r>
          </w:p>
        </w:tc>
        <w:tc>
          <w:tcPr>
            <w:tcW w:w="720" w:type="dxa"/>
            <w:tcBorders>
              <w:top w:val="single" w:sz="18" w:space="0" w:color="auto"/>
              <w:left w:val="nil"/>
              <w:bottom w:val="single" w:sz="18" w:space="0" w:color="auto"/>
            </w:tcBorders>
          </w:tcPr>
          <w:p w14:paraId="17C3158B" w14:textId="77777777" w:rsidR="00402E22" w:rsidRPr="00FA6740" w:rsidRDefault="00402E22" w:rsidP="00CF7979">
            <w:pPr>
              <w:autoSpaceDE w:val="0"/>
              <w:autoSpaceDN w:val="0"/>
              <w:adjustRightInd w:val="0"/>
              <w:spacing w:before="120" w:after="0"/>
              <w:rPr>
                <w:rFonts w:ascii="Arial" w:hAnsi="Arial" w:cs="Arial"/>
                <w:sz w:val="20"/>
                <w:szCs w:val="24"/>
                <w:lang w:val="de-DE"/>
              </w:rPr>
            </w:pPr>
          </w:p>
        </w:tc>
      </w:tr>
      <w:tr w:rsidR="00402E22" w:rsidRPr="00FA6740" w14:paraId="17C3158F" w14:textId="77777777" w:rsidTr="00A851E6">
        <w:tc>
          <w:tcPr>
            <w:tcW w:w="8527" w:type="dxa"/>
            <w:tcBorders>
              <w:top w:val="nil"/>
              <w:bottom w:val="nil"/>
            </w:tcBorders>
          </w:tcPr>
          <w:p w14:paraId="17C3158D" w14:textId="77777777" w:rsidR="00402E22" w:rsidRPr="00FA6740" w:rsidRDefault="00F341A6" w:rsidP="007643AC">
            <w:pPr>
              <w:numPr>
                <w:ilvl w:val="0"/>
                <w:numId w:val="8"/>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Zutritt für Unbefugte verhindern</w:t>
            </w:r>
          </w:p>
        </w:tc>
        <w:tc>
          <w:tcPr>
            <w:tcW w:w="720" w:type="dxa"/>
            <w:tcBorders>
              <w:top w:val="single" w:sz="18" w:space="0" w:color="auto"/>
              <w:bottom w:val="single" w:sz="18" w:space="0" w:color="auto"/>
            </w:tcBorders>
          </w:tcPr>
          <w:p w14:paraId="17C3158E"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FA6740" w14:paraId="17C31593" w14:textId="77777777" w:rsidTr="00A851E6">
        <w:tc>
          <w:tcPr>
            <w:tcW w:w="8527" w:type="dxa"/>
            <w:tcBorders>
              <w:top w:val="nil"/>
              <w:bottom w:val="nil"/>
              <w:right w:val="nil"/>
            </w:tcBorders>
          </w:tcPr>
          <w:p w14:paraId="17C31590"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durch das Versperren des Zugangs zu Dachleitern</w:t>
            </w:r>
          </w:p>
          <w:p w14:paraId="17C31591"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sz w:val="20"/>
                <w:szCs w:val="24"/>
                <w:lang w:val="de-DE"/>
              </w:rPr>
              <w:t>eine</w:t>
            </w:r>
            <w:r w:rsidR="006C0A47" w:rsidRPr="00FA6740">
              <w:rPr>
                <w:rFonts w:ascii="Arial" w:hAnsi="Arial" w:cs="Arial"/>
                <w:sz w:val="20"/>
                <w:szCs w:val="24"/>
                <w:lang w:val="de-DE"/>
              </w:rPr>
              <w:t>r</w:t>
            </w:r>
            <w:r w:rsidRPr="00FA6740">
              <w:rPr>
                <w:rFonts w:ascii="Arial" w:hAnsi="Arial" w:cs="Arial"/>
                <w:sz w:val="20"/>
                <w:szCs w:val="24"/>
                <w:lang w:val="de-DE"/>
              </w:rPr>
              <w:t xml:space="preserve"> entsprechende</w:t>
            </w:r>
            <w:r w:rsidR="006C0A47" w:rsidRPr="00FA6740">
              <w:rPr>
                <w:rFonts w:ascii="Arial" w:hAnsi="Arial" w:cs="Arial"/>
                <w:sz w:val="20"/>
                <w:szCs w:val="24"/>
                <w:lang w:val="de-DE"/>
              </w:rPr>
              <w:t>n</w:t>
            </w:r>
            <w:r w:rsidRPr="00FA6740">
              <w:rPr>
                <w:rFonts w:ascii="Arial" w:hAnsi="Arial" w:cs="Arial"/>
                <w:sz w:val="20"/>
                <w:szCs w:val="24"/>
                <w:lang w:val="de-DE"/>
              </w:rPr>
              <w:t xml:space="preserve"> Ausschilderung</w:t>
            </w:r>
          </w:p>
        </w:tc>
        <w:tc>
          <w:tcPr>
            <w:tcW w:w="720" w:type="dxa"/>
            <w:tcBorders>
              <w:top w:val="single" w:sz="18" w:space="0" w:color="auto"/>
              <w:left w:val="nil"/>
              <w:bottom w:val="single" w:sz="18" w:space="0" w:color="auto"/>
            </w:tcBorders>
          </w:tcPr>
          <w:p w14:paraId="17C31592" w14:textId="77777777" w:rsidR="00402E22" w:rsidRPr="00FA6740" w:rsidRDefault="00402E22" w:rsidP="00CF7979">
            <w:pPr>
              <w:autoSpaceDE w:val="0"/>
              <w:autoSpaceDN w:val="0"/>
              <w:adjustRightInd w:val="0"/>
              <w:spacing w:before="120" w:after="0"/>
              <w:rPr>
                <w:rFonts w:ascii="Arial" w:hAnsi="Arial" w:cs="Arial"/>
                <w:sz w:val="20"/>
                <w:szCs w:val="24"/>
                <w:lang w:val="de-DE"/>
              </w:rPr>
            </w:pPr>
          </w:p>
        </w:tc>
      </w:tr>
      <w:tr w:rsidR="00402E22" w:rsidRPr="00FA6740" w14:paraId="17C31596" w14:textId="77777777" w:rsidTr="00A851E6">
        <w:tc>
          <w:tcPr>
            <w:tcW w:w="8527" w:type="dxa"/>
            <w:tcBorders>
              <w:top w:val="nil"/>
              <w:bottom w:val="nil"/>
            </w:tcBorders>
          </w:tcPr>
          <w:p w14:paraId="17C31594" w14:textId="77777777" w:rsidR="00402E22" w:rsidRPr="00FA6740" w:rsidRDefault="00F341A6" w:rsidP="007643AC">
            <w:pPr>
              <w:numPr>
                <w:ilvl w:val="0"/>
                <w:numId w:val="8"/>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Arbeiten von Arbeitsplattformen aus</w:t>
            </w:r>
          </w:p>
        </w:tc>
        <w:tc>
          <w:tcPr>
            <w:tcW w:w="720" w:type="dxa"/>
            <w:tcBorders>
              <w:top w:val="single" w:sz="18" w:space="0" w:color="auto"/>
              <w:bottom w:val="single" w:sz="18" w:space="0" w:color="auto"/>
            </w:tcBorders>
          </w:tcPr>
          <w:p w14:paraId="17C31595"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16F34" w14:paraId="17C3159B" w14:textId="77777777" w:rsidTr="00A851E6">
        <w:tc>
          <w:tcPr>
            <w:tcW w:w="8527" w:type="dxa"/>
            <w:tcBorders>
              <w:top w:val="nil"/>
              <w:bottom w:val="nil"/>
              <w:right w:val="nil"/>
            </w:tcBorders>
          </w:tcPr>
          <w:p w14:paraId="17C31597"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mit Ober- und Mittelgeländer und Randsicherung</w:t>
            </w:r>
          </w:p>
          <w:p w14:paraId="17C31598"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ausreichende Größe</w:t>
            </w:r>
          </w:p>
          <w:p w14:paraId="17C31599"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sz w:val="20"/>
                <w:szCs w:val="24"/>
                <w:lang w:val="de-DE"/>
              </w:rPr>
              <w:t>unterstützt durch nicht-fragile Teile</w:t>
            </w:r>
          </w:p>
        </w:tc>
        <w:tc>
          <w:tcPr>
            <w:tcW w:w="720" w:type="dxa"/>
            <w:tcBorders>
              <w:top w:val="single" w:sz="18" w:space="0" w:color="auto"/>
              <w:left w:val="nil"/>
              <w:bottom w:val="nil"/>
            </w:tcBorders>
          </w:tcPr>
          <w:p w14:paraId="17C3159A"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16F34" w14:paraId="17C3159E" w14:textId="77777777" w:rsidTr="00A851E6">
        <w:tc>
          <w:tcPr>
            <w:tcW w:w="8527" w:type="dxa"/>
            <w:tcBorders>
              <w:top w:val="nil"/>
              <w:bottom w:val="nil"/>
              <w:right w:val="nil"/>
            </w:tcBorders>
          </w:tcPr>
          <w:p w14:paraId="17C3159C" w14:textId="77777777" w:rsidR="00402E22" w:rsidRPr="00FA6740" w:rsidRDefault="00F341A6" w:rsidP="00CF7979">
            <w:pPr>
              <w:autoSpaceDE w:val="0"/>
              <w:autoSpaceDN w:val="0"/>
              <w:adjustRightInd w:val="0"/>
              <w:spacing w:before="240" w:after="0" w:line="280" w:lineRule="auto"/>
              <w:ind w:left="709"/>
              <w:rPr>
                <w:rFonts w:ascii="Arial" w:hAnsi="Arial" w:cs="Arial"/>
                <w:szCs w:val="24"/>
                <w:lang w:val="de-DE"/>
              </w:rPr>
            </w:pPr>
            <w:r w:rsidRPr="00FA6740">
              <w:rPr>
                <w:rFonts w:ascii="Arial" w:hAnsi="Arial" w:cs="Arial"/>
                <w:b/>
                <w:color w:val="FF0000"/>
                <w:sz w:val="20"/>
                <w:szCs w:val="24"/>
                <w:lang w:val="de-DE"/>
              </w:rPr>
              <w:t>WENN ARBEITSPLATTFORMEN NICHT MÖGLICH SIND:</w:t>
            </w:r>
          </w:p>
        </w:tc>
        <w:tc>
          <w:tcPr>
            <w:tcW w:w="720" w:type="dxa"/>
            <w:tcBorders>
              <w:top w:val="nil"/>
              <w:left w:val="nil"/>
              <w:bottom w:val="single" w:sz="18" w:space="0" w:color="auto"/>
            </w:tcBorders>
          </w:tcPr>
          <w:p w14:paraId="17C3159D" w14:textId="77777777" w:rsidR="00402E22" w:rsidRPr="00FA6740" w:rsidRDefault="00402E22" w:rsidP="00CF7979">
            <w:pPr>
              <w:autoSpaceDE w:val="0"/>
              <w:autoSpaceDN w:val="0"/>
              <w:adjustRightInd w:val="0"/>
              <w:spacing w:before="240" w:after="0"/>
              <w:rPr>
                <w:rFonts w:ascii="Arial" w:hAnsi="Arial" w:cs="Arial"/>
                <w:sz w:val="20"/>
                <w:szCs w:val="24"/>
                <w:lang w:val="de-DE"/>
              </w:rPr>
            </w:pPr>
          </w:p>
        </w:tc>
      </w:tr>
      <w:tr w:rsidR="00402E22" w:rsidRPr="00416F34" w14:paraId="17C315A1" w14:textId="77777777" w:rsidTr="00A851E6">
        <w:tc>
          <w:tcPr>
            <w:tcW w:w="8527" w:type="dxa"/>
            <w:tcBorders>
              <w:top w:val="nil"/>
              <w:bottom w:val="nil"/>
            </w:tcBorders>
          </w:tcPr>
          <w:p w14:paraId="17C3159F" w14:textId="77777777" w:rsidR="00402E22" w:rsidRPr="00FA6740" w:rsidRDefault="006C0A47" w:rsidP="007643AC">
            <w:pPr>
              <w:numPr>
                <w:ilvl w:val="0"/>
                <w:numId w:val="8"/>
              </w:numPr>
              <w:autoSpaceDE w:val="0"/>
              <w:autoSpaceDN w:val="0"/>
              <w:adjustRightInd w:val="0"/>
              <w:spacing w:before="60" w:after="60" w:line="240" w:lineRule="auto"/>
              <w:rPr>
                <w:rFonts w:ascii="Arial" w:hAnsi="Arial" w:cs="Arial"/>
                <w:i/>
                <w:szCs w:val="24"/>
                <w:lang w:val="de-DE"/>
              </w:rPr>
            </w:pPr>
            <w:r w:rsidRPr="00FA6740">
              <w:rPr>
                <w:rFonts w:ascii="Arial" w:hAnsi="Arial" w:cs="Arial"/>
                <w:i/>
                <w:noProof/>
              </w:rPr>
              <w:drawing>
                <wp:anchor distT="0" distB="0" distL="114300" distR="114300" simplePos="0" relativeHeight="251712512" behindDoc="0" locked="0" layoutInCell="1" allowOverlap="1" wp14:anchorId="17C31618" wp14:editId="17C31619">
                  <wp:simplePos x="0" y="0"/>
                  <wp:positionH relativeFrom="column">
                    <wp:posOffset>3629025</wp:posOffset>
                  </wp:positionH>
                  <wp:positionV relativeFrom="paragraph">
                    <wp:posOffset>-31115</wp:posOffset>
                  </wp:positionV>
                  <wp:extent cx="1276489" cy="972000"/>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6489" cy="97200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i/>
                <w:sz w:val="20"/>
                <w:szCs w:val="24"/>
                <w:lang w:val="de-DE"/>
              </w:rPr>
              <w:t>Sicherheitsnetze unter das Dach hängen oder</w:t>
            </w:r>
          </w:p>
        </w:tc>
        <w:tc>
          <w:tcPr>
            <w:tcW w:w="720" w:type="dxa"/>
            <w:tcBorders>
              <w:top w:val="single" w:sz="18" w:space="0" w:color="auto"/>
              <w:bottom w:val="single" w:sz="18" w:space="0" w:color="auto"/>
            </w:tcBorders>
          </w:tcPr>
          <w:p w14:paraId="17C315A0" w14:textId="77777777" w:rsidR="00402E22" w:rsidRPr="00FA6740" w:rsidRDefault="00402E22" w:rsidP="007643AC">
            <w:pPr>
              <w:autoSpaceDE w:val="0"/>
              <w:autoSpaceDN w:val="0"/>
              <w:adjustRightInd w:val="0"/>
              <w:spacing w:before="60" w:after="60"/>
              <w:rPr>
                <w:rFonts w:ascii="Arial" w:hAnsi="Arial" w:cs="Arial"/>
                <w:i/>
                <w:sz w:val="20"/>
                <w:szCs w:val="24"/>
                <w:lang w:val="de-DE"/>
              </w:rPr>
            </w:pPr>
          </w:p>
        </w:tc>
      </w:tr>
      <w:tr w:rsidR="00402E22" w:rsidRPr="00FA6740" w14:paraId="17C315A4" w14:textId="77777777" w:rsidTr="00A851E6">
        <w:tc>
          <w:tcPr>
            <w:tcW w:w="8527" w:type="dxa"/>
            <w:tcBorders>
              <w:top w:val="nil"/>
              <w:bottom w:val="nil"/>
            </w:tcBorders>
          </w:tcPr>
          <w:p w14:paraId="17C315A2" w14:textId="77777777" w:rsidR="00402E22" w:rsidRPr="00FA6740" w:rsidRDefault="00F341A6" w:rsidP="007643AC">
            <w:pPr>
              <w:numPr>
                <w:ilvl w:val="0"/>
                <w:numId w:val="8"/>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individuelle Fallsicherung</w:t>
            </w:r>
            <w:r w:rsidR="006C0A47" w:rsidRPr="00FA6740">
              <w:rPr>
                <w:rFonts w:ascii="Arial" w:hAnsi="Arial" w:cs="Arial"/>
                <w:sz w:val="20"/>
                <w:szCs w:val="24"/>
                <w:lang w:val="de-DE"/>
              </w:rPr>
              <w:t xml:space="preserve"> anbringen</w:t>
            </w:r>
          </w:p>
        </w:tc>
        <w:tc>
          <w:tcPr>
            <w:tcW w:w="720" w:type="dxa"/>
            <w:tcBorders>
              <w:top w:val="single" w:sz="18" w:space="0" w:color="auto"/>
              <w:bottom w:val="single" w:sz="18" w:space="0" w:color="auto"/>
            </w:tcBorders>
          </w:tcPr>
          <w:p w14:paraId="17C315A3"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FA6740" w14:paraId="17C315A7" w14:textId="77777777" w:rsidTr="00A851E6">
        <w:tc>
          <w:tcPr>
            <w:tcW w:w="8527" w:type="dxa"/>
            <w:tcBorders>
              <w:top w:val="nil"/>
              <w:bottom w:val="nil"/>
              <w:right w:val="nil"/>
            </w:tcBorders>
          </w:tcPr>
          <w:p w14:paraId="17C315A5" w14:textId="77777777" w:rsidR="00402E22" w:rsidRPr="00FA6740" w:rsidRDefault="00F341A6" w:rsidP="007643AC">
            <w:pPr>
              <w:numPr>
                <w:ilvl w:val="0"/>
                <w:numId w:val="5"/>
              </w:numPr>
              <w:autoSpaceDE w:val="0"/>
              <w:autoSpaceDN w:val="0"/>
              <w:adjustRightInd w:val="0"/>
              <w:spacing w:before="240" w:after="0" w:line="240" w:lineRule="auto"/>
              <w:ind w:left="714" w:hanging="357"/>
              <w:rPr>
                <w:rFonts w:ascii="Arial" w:hAnsi="Arial" w:cs="Arial"/>
                <w:b/>
                <w:szCs w:val="24"/>
                <w:lang w:val="de-DE"/>
              </w:rPr>
            </w:pPr>
            <w:r w:rsidRPr="00FA6740">
              <w:rPr>
                <w:rFonts w:ascii="Arial" w:hAnsi="Arial" w:cs="Arial"/>
                <w:b/>
                <w:sz w:val="20"/>
                <w:szCs w:val="24"/>
                <w:lang w:val="de-DE"/>
              </w:rPr>
              <w:t>MATERIAL FÜR DACHARBEITEN &amp; ABFALL</w:t>
            </w:r>
          </w:p>
        </w:tc>
        <w:tc>
          <w:tcPr>
            <w:tcW w:w="720" w:type="dxa"/>
            <w:tcBorders>
              <w:top w:val="nil"/>
              <w:left w:val="nil"/>
              <w:bottom w:val="nil"/>
            </w:tcBorders>
          </w:tcPr>
          <w:p w14:paraId="17C315A6" w14:textId="77777777" w:rsidR="00402E22" w:rsidRPr="00FA6740" w:rsidRDefault="00402E22">
            <w:pPr>
              <w:autoSpaceDE w:val="0"/>
              <w:autoSpaceDN w:val="0"/>
              <w:adjustRightInd w:val="0"/>
              <w:rPr>
                <w:rFonts w:ascii="Arial" w:hAnsi="Arial" w:cs="Arial"/>
                <w:b/>
                <w:sz w:val="20"/>
                <w:szCs w:val="24"/>
                <w:lang w:val="de-DE"/>
              </w:rPr>
            </w:pPr>
          </w:p>
        </w:tc>
      </w:tr>
      <w:tr w:rsidR="00402E22" w:rsidRPr="00416F34" w14:paraId="17C315AA" w14:textId="77777777" w:rsidTr="00A851E6">
        <w:tc>
          <w:tcPr>
            <w:tcW w:w="8527" w:type="dxa"/>
            <w:tcBorders>
              <w:top w:val="nil"/>
              <w:bottom w:val="nil"/>
            </w:tcBorders>
          </w:tcPr>
          <w:p w14:paraId="17C315A8" w14:textId="77777777" w:rsidR="00402E22" w:rsidRPr="00FA6740" w:rsidRDefault="00F341A6" w:rsidP="007643AC">
            <w:pPr>
              <w:numPr>
                <w:ilvl w:val="0"/>
                <w:numId w:val="9"/>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stets Ordnung und Sauberkeit auf dem Dach halten</w:t>
            </w:r>
          </w:p>
        </w:tc>
        <w:tc>
          <w:tcPr>
            <w:tcW w:w="720" w:type="dxa"/>
            <w:tcBorders>
              <w:top w:val="single" w:sz="18" w:space="0" w:color="auto"/>
              <w:bottom w:val="single" w:sz="18" w:space="0" w:color="auto"/>
            </w:tcBorders>
          </w:tcPr>
          <w:p w14:paraId="17C315A9"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16F34" w14:paraId="17C315AD" w14:textId="77777777" w:rsidTr="00A851E6">
        <w:tc>
          <w:tcPr>
            <w:tcW w:w="8527" w:type="dxa"/>
            <w:tcBorders>
              <w:top w:val="nil"/>
              <w:bottom w:val="nil"/>
            </w:tcBorders>
          </w:tcPr>
          <w:p w14:paraId="17C315AB" w14:textId="77777777" w:rsidR="00402E22" w:rsidRPr="00FA6740" w:rsidRDefault="00F341A6" w:rsidP="007643AC">
            <w:pPr>
              <w:numPr>
                <w:ilvl w:val="0"/>
                <w:numId w:val="9"/>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vor dem Ablegen von Materialien auf fragilen Dächern besonders vorsichtig sein</w:t>
            </w:r>
          </w:p>
        </w:tc>
        <w:tc>
          <w:tcPr>
            <w:tcW w:w="720" w:type="dxa"/>
            <w:tcBorders>
              <w:top w:val="single" w:sz="18" w:space="0" w:color="auto"/>
              <w:bottom w:val="single" w:sz="18" w:space="0" w:color="auto"/>
            </w:tcBorders>
          </w:tcPr>
          <w:p w14:paraId="17C315AC"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16F34" w14:paraId="17C315B0" w14:textId="77777777" w:rsidTr="00A851E6">
        <w:tc>
          <w:tcPr>
            <w:tcW w:w="8527" w:type="dxa"/>
            <w:tcBorders>
              <w:top w:val="nil"/>
              <w:bottom w:val="nil"/>
            </w:tcBorders>
          </w:tcPr>
          <w:p w14:paraId="17C315AE" w14:textId="77777777" w:rsidR="00402E22" w:rsidRPr="00FA6740" w:rsidRDefault="00F341A6" w:rsidP="007643AC">
            <w:pPr>
              <w:numPr>
                <w:ilvl w:val="0"/>
                <w:numId w:val="9"/>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Schuttrutschen oder –Container verwenden, um Abfall nach unten zu befördern</w:t>
            </w:r>
          </w:p>
        </w:tc>
        <w:tc>
          <w:tcPr>
            <w:tcW w:w="720" w:type="dxa"/>
            <w:tcBorders>
              <w:top w:val="single" w:sz="18" w:space="0" w:color="auto"/>
              <w:bottom w:val="single" w:sz="18" w:space="0" w:color="auto"/>
            </w:tcBorders>
          </w:tcPr>
          <w:p w14:paraId="17C315AF"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16F34" w14:paraId="17C315B3" w14:textId="77777777" w:rsidTr="00A851E6">
        <w:tc>
          <w:tcPr>
            <w:tcW w:w="8527" w:type="dxa"/>
            <w:tcBorders>
              <w:top w:val="nil"/>
              <w:bottom w:val="nil"/>
            </w:tcBorders>
          </w:tcPr>
          <w:p w14:paraId="17C315B1" w14:textId="77777777" w:rsidR="00402E22" w:rsidRPr="00FA6740" w:rsidRDefault="00F341A6" w:rsidP="007643AC">
            <w:pPr>
              <w:numPr>
                <w:ilvl w:val="0"/>
                <w:numId w:val="9"/>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lassen Sie bei Beendigung der Arbeiten keinen Abfall auf dem Dach zurück</w:t>
            </w:r>
          </w:p>
        </w:tc>
        <w:tc>
          <w:tcPr>
            <w:tcW w:w="720" w:type="dxa"/>
            <w:tcBorders>
              <w:top w:val="single" w:sz="18" w:space="0" w:color="auto"/>
              <w:bottom w:val="single" w:sz="18" w:space="0" w:color="auto"/>
            </w:tcBorders>
          </w:tcPr>
          <w:p w14:paraId="17C315B2"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16F34" w14:paraId="17C315B7" w14:textId="77777777" w:rsidTr="00A851E6">
        <w:trPr>
          <w:trHeight w:val="1140"/>
        </w:trPr>
        <w:tc>
          <w:tcPr>
            <w:tcW w:w="8527" w:type="dxa"/>
            <w:tcBorders>
              <w:top w:val="nil"/>
              <w:bottom w:val="single" w:sz="18" w:space="0" w:color="auto"/>
              <w:right w:val="nil"/>
            </w:tcBorders>
          </w:tcPr>
          <w:p w14:paraId="17C315B4" w14:textId="77777777" w:rsidR="00402E22" w:rsidRPr="00FA6740" w:rsidRDefault="006C0A47">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 xml:space="preserve">dies ist </w:t>
            </w:r>
            <w:r w:rsidR="00F341A6" w:rsidRPr="00FA6740">
              <w:rPr>
                <w:rFonts w:ascii="Arial" w:hAnsi="Arial" w:cs="Arial"/>
                <w:sz w:val="20"/>
                <w:szCs w:val="24"/>
                <w:lang w:val="de-DE"/>
              </w:rPr>
              <w:t>besonders während der Wochenenden und Urlaubszeiten  zu vermeiden</w:t>
            </w:r>
          </w:p>
          <w:p w14:paraId="43C90283" w14:textId="260B3515" w:rsidR="00A851E6" w:rsidRPr="00A851E6"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sz w:val="20"/>
                <w:szCs w:val="24"/>
                <w:lang w:val="de-DE"/>
              </w:rPr>
              <w:t>falls Material liegen bleibt, sorgen Sie für eine gute Befestigung des Materials, so dass es bei einem Unwetter nicht vom Dach geweht werden kann (z.B. bei Marketingaktionen)</w:t>
            </w:r>
          </w:p>
          <w:p w14:paraId="5684C265" w14:textId="131C206C" w:rsidR="00A851E6" w:rsidRPr="00A851E6" w:rsidRDefault="00A851E6" w:rsidP="0067099F">
            <w:pPr>
              <w:numPr>
                <w:ilvl w:val="2"/>
                <w:numId w:val="1"/>
              </w:numPr>
              <w:autoSpaceDE w:val="0"/>
              <w:autoSpaceDN w:val="0"/>
              <w:adjustRightInd w:val="0"/>
              <w:spacing w:after="0" w:line="240" w:lineRule="auto"/>
              <w:ind w:left="720" w:hanging="357"/>
              <w:rPr>
                <w:rFonts w:ascii="Arial" w:hAnsi="Arial" w:cs="Arial"/>
                <w:sz w:val="20"/>
                <w:szCs w:val="24"/>
                <w:lang w:val="de-DE"/>
              </w:rPr>
            </w:pPr>
            <w:r>
              <w:rPr>
                <w:rFonts w:ascii="Arial" w:hAnsi="Arial" w:cs="Arial"/>
                <w:sz w:val="20"/>
                <w:szCs w:val="24"/>
                <w:lang w:val="de-DE"/>
              </w:rPr>
              <w:t xml:space="preserve">Entfernen </w:t>
            </w:r>
            <w:r w:rsidRPr="00A851E6">
              <w:rPr>
                <w:rFonts w:ascii="Arial" w:hAnsi="Arial" w:cs="Arial"/>
                <w:sz w:val="20"/>
                <w:szCs w:val="24"/>
                <w:lang w:val="de-DE"/>
              </w:rPr>
              <w:t xml:space="preserve">Sie immer </w:t>
            </w:r>
            <w:r>
              <w:rPr>
                <w:rFonts w:ascii="Arial" w:hAnsi="Arial" w:cs="Arial"/>
                <w:sz w:val="20"/>
                <w:szCs w:val="24"/>
                <w:lang w:val="de-DE"/>
              </w:rPr>
              <w:t xml:space="preserve">Gasflasche oder/und weitere gefährlichen Stoffe </w:t>
            </w:r>
          </w:p>
          <w:p w14:paraId="1B8EE0FF" w14:textId="133DA4D6" w:rsidR="00A851E6" w:rsidRDefault="00A851E6" w:rsidP="00A851E6">
            <w:pPr>
              <w:autoSpaceDE w:val="0"/>
              <w:autoSpaceDN w:val="0"/>
              <w:adjustRightInd w:val="0"/>
              <w:spacing w:after="0" w:line="240" w:lineRule="auto"/>
              <w:ind w:left="720"/>
              <w:rPr>
                <w:rFonts w:ascii="Arial" w:hAnsi="Arial" w:cs="Arial"/>
                <w:sz w:val="20"/>
                <w:szCs w:val="24"/>
                <w:lang w:val="de-DE"/>
              </w:rPr>
            </w:pPr>
          </w:p>
          <w:p w14:paraId="3EE957B8" w14:textId="260714CA" w:rsidR="007F30F1" w:rsidRDefault="007F30F1" w:rsidP="00A851E6">
            <w:pPr>
              <w:autoSpaceDE w:val="0"/>
              <w:autoSpaceDN w:val="0"/>
              <w:adjustRightInd w:val="0"/>
              <w:spacing w:after="0" w:line="240" w:lineRule="auto"/>
              <w:ind w:left="720"/>
              <w:rPr>
                <w:rFonts w:ascii="Arial" w:hAnsi="Arial" w:cs="Arial"/>
                <w:sz w:val="20"/>
                <w:szCs w:val="24"/>
                <w:lang w:val="de-DE"/>
              </w:rPr>
            </w:pPr>
          </w:p>
          <w:p w14:paraId="78B56252" w14:textId="19EB82E4" w:rsidR="007F30F1" w:rsidRDefault="007F30F1" w:rsidP="00A851E6">
            <w:pPr>
              <w:autoSpaceDE w:val="0"/>
              <w:autoSpaceDN w:val="0"/>
              <w:adjustRightInd w:val="0"/>
              <w:spacing w:after="0" w:line="240" w:lineRule="auto"/>
              <w:ind w:left="720"/>
              <w:rPr>
                <w:rFonts w:ascii="Arial" w:hAnsi="Arial" w:cs="Arial"/>
                <w:sz w:val="20"/>
                <w:szCs w:val="24"/>
                <w:lang w:val="de-DE"/>
              </w:rPr>
            </w:pPr>
          </w:p>
          <w:p w14:paraId="7B092231" w14:textId="77777777" w:rsidR="007F30F1" w:rsidRDefault="007F30F1" w:rsidP="00A851E6">
            <w:pPr>
              <w:autoSpaceDE w:val="0"/>
              <w:autoSpaceDN w:val="0"/>
              <w:adjustRightInd w:val="0"/>
              <w:spacing w:after="0" w:line="240" w:lineRule="auto"/>
              <w:ind w:left="720"/>
              <w:rPr>
                <w:rFonts w:ascii="Arial" w:hAnsi="Arial" w:cs="Arial"/>
                <w:sz w:val="20"/>
                <w:szCs w:val="24"/>
                <w:lang w:val="de-DE"/>
              </w:rPr>
            </w:pPr>
          </w:p>
          <w:p w14:paraId="17C315B5" w14:textId="0DE6330D" w:rsidR="00402E22" w:rsidRPr="00FA6740" w:rsidRDefault="00402E22" w:rsidP="00A851E6">
            <w:pPr>
              <w:autoSpaceDE w:val="0"/>
              <w:autoSpaceDN w:val="0"/>
              <w:adjustRightInd w:val="0"/>
              <w:spacing w:after="0" w:line="240" w:lineRule="auto"/>
              <w:ind w:left="720"/>
              <w:rPr>
                <w:rFonts w:ascii="Arial" w:hAnsi="Arial" w:cs="Arial"/>
                <w:szCs w:val="24"/>
                <w:lang w:val="de-DE"/>
              </w:rPr>
            </w:pPr>
          </w:p>
        </w:tc>
        <w:tc>
          <w:tcPr>
            <w:tcW w:w="720" w:type="dxa"/>
            <w:tcBorders>
              <w:top w:val="single" w:sz="18" w:space="0" w:color="auto"/>
              <w:left w:val="nil"/>
              <w:bottom w:val="single" w:sz="18" w:space="0" w:color="auto"/>
            </w:tcBorders>
          </w:tcPr>
          <w:p w14:paraId="17C315B6"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BA" w14:textId="77777777" w:rsidTr="00A851E6">
        <w:tc>
          <w:tcPr>
            <w:tcW w:w="9247" w:type="dxa"/>
            <w:gridSpan w:val="2"/>
            <w:tcBorders>
              <w:top w:val="single" w:sz="18" w:space="0" w:color="auto"/>
              <w:bottom w:val="nil"/>
            </w:tcBorders>
          </w:tcPr>
          <w:p w14:paraId="17C315B8" w14:textId="7BBE6A82" w:rsidR="00402E22" w:rsidRPr="00A851E6" w:rsidRDefault="00F341A6" w:rsidP="00FA6740">
            <w:pPr>
              <w:autoSpaceDE w:val="0"/>
              <w:autoSpaceDN w:val="0"/>
              <w:adjustRightInd w:val="0"/>
              <w:spacing w:before="120" w:after="0" w:line="281" w:lineRule="auto"/>
              <w:rPr>
                <w:rFonts w:ascii="Arial" w:hAnsi="Arial" w:cs="Arial"/>
                <w:b/>
                <w:sz w:val="24"/>
                <w:szCs w:val="24"/>
                <w:lang w:val="de-DE"/>
              </w:rPr>
            </w:pPr>
            <w:r w:rsidRPr="00A851E6">
              <w:rPr>
                <w:rFonts w:ascii="Arial" w:hAnsi="Arial" w:cs="Arial"/>
                <w:b/>
                <w:sz w:val="24"/>
                <w:szCs w:val="24"/>
                <w:lang w:val="de-DE"/>
              </w:rPr>
              <w:t>IMMER</w:t>
            </w:r>
            <w:r w:rsidR="00416F34" w:rsidRPr="00A851E6">
              <w:rPr>
                <w:rFonts w:ascii="Arial" w:hAnsi="Arial" w:cs="Arial"/>
                <w:b/>
                <w:sz w:val="24"/>
                <w:szCs w:val="24"/>
                <w:lang w:val="de-DE"/>
              </w:rPr>
              <w:t>:</w:t>
            </w:r>
          </w:p>
          <w:p w14:paraId="17C315B9" w14:textId="77777777" w:rsidR="00402E22" w:rsidRPr="00FA6740" w:rsidRDefault="007643AC" w:rsidP="00CF7979">
            <w:pPr>
              <w:autoSpaceDE w:val="0"/>
              <w:autoSpaceDN w:val="0"/>
              <w:adjustRightInd w:val="0"/>
              <w:spacing w:before="60" w:after="0" w:line="280" w:lineRule="auto"/>
              <w:jc w:val="right"/>
              <w:rPr>
                <w:rFonts w:ascii="Arial" w:hAnsi="Arial" w:cs="Arial"/>
                <w:szCs w:val="24"/>
                <w:lang w:val="de-DE"/>
              </w:rPr>
            </w:pPr>
            <w:r>
              <w:rPr>
                <w:rFonts w:ascii="Arial" w:hAnsi="Arial" w:cs="Arial"/>
                <w:b/>
                <w:sz w:val="20"/>
                <w:szCs w:val="24"/>
                <w:lang w:val="de-DE"/>
              </w:rPr>
              <w:t>CHECK</w:t>
            </w:r>
          </w:p>
        </w:tc>
      </w:tr>
      <w:tr w:rsidR="00402E22" w:rsidRPr="00FA6740" w14:paraId="17C315BD" w14:textId="77777777" w:rsidTr="00A851E6">
        <w:tc>
          <w:tcPr>
            <w:tcW w:w="8527" w:type="dxa"/>
            <w:tcBorders>
              <w:top w:val="nil"/>
              <w:bottom w:val="nil"/>
              <w:right w:val="nil"/>
            </w:tcBorders>
          </w:tcPr>
          <w:p w14:paraId="17C315BB" w14:textId="77777777" w:rsidR="00402E22" w:rsidRPr="00FA6740" w:rsidRDefault="00F341A6">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FA6740">
              <w:rPr>
                <w:rFonts w:ascii="Arial" w:hAnsi="Arial" w:cs="Arial"/>
                <w:b/>
                <w:sz w:val="20"/>
                <w:szCs w:val="24"/>
                <w:lang w:val="de-DE"/>
              </w:rPr>
              <w:t>SCHULUNG</w:t>
            </w:r>
          </w:p>
        </w:tc>
        <w:tc>
          <w:tcPr>
            <w:tcW w:w="720" w:type="dxa"/>
            <w:tcBorders>
              <w:top w:val="nil"/>
              <w:left w:val="nil"/>
              <w:bottom w:val="single" w:sz="18" w:space="0" w:color="auto"/>
            </w:tcBorders>
          </w:tcPr>
          <w:p w14:paraId="17C315BC" w14:textId="77777777" w:rsidR="00402E22" w:rsidRPr="00FA6740" w:rsidRDefault="00402E22">
            <w:pPr>
              <w:autoSpaceDE w:val="0"/>
              <w:autoSpaceDN w:val="0"/>
              <w:adjustRightInd w:val="0"/>
              <w:rPr>
                <w:rFonts w:ascii="Arial" w:hAnsi="Arial" w:cs="Arial"/>
                <w:b/>
                <w:sz w:val="20"/>
                <w:szCs w:val="24"/>
                <w:lang w:val="de-DE"/>
              </w:rPr>
            </w:pPr>
          </w:p>
        </w:tc>
      </w:tr>
      <w:tr w:rsidR="00402E22" w:rsidRPr="00416F34" w14:paraId="17C315C0" w14:textId="77777777" w:rsidTr="00A851E6">
        <w:tc>
          <w:tcPr>
            <w:tcW w:w="8527" w:type="dxa"/>
            <w:tcBorders>
              <w:top w:val="nil"/>
              <w:bottom w:val="nil"/>
            </w:tcBorders>
          </w:tcPr>
          <w:p w14:paraId="17C315BE" w14:textId="77777777" w:rsidR="00402E22" w:rsidRPr="007643AC" w:rsidRDefault="00F341A6">
            <w:pPr>
              <w:numPr>
                <w:ilvl w:val="0"/>
                <w:numId w:val="10"/>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Informieren der Mitarbeiter über die Risiken auf Dächern</w:t>
            </w:r>
          </w:p>
        </w:tc>
        <w:tc>
          <w:tcPr>
            <w:tcW w:w="720" w:type="dxa"/>
            <w:tcBorders>
              <w:top w:val="single" w:sz="18" w:space="0" w:color="auto"/>
              <w:bottom w:val="single" w:sz="18" w:space="0" w:color="auto"/>
            </w:tcBorders>
          </w:tcPr>
          <w:p w14:paraId="17C315BF" w14:textId="77777777" w:rsidR="00402E22" w:rsidRPr="00FA6740" w:rsidRDefault="00402E22">
            <w:pPr>
              <w:autoSpaceDE w:val="0"/>
              <w:autoSpaceDN w:val="0"/>
              <w:adjustRightInd w:val="0"/>
              <w:rPr>
                <w:rFonts w:ascii="Arial" w:hAnsi="Arial" w:cs="Arial"/>
                <w:sz w:val="20"/>
                <w:szCs w:val="24"/>
                <w:lang w:val="de-DE"/>
              </w:rPr>
            </w:pPr>
          </w:p>
        </w:tc>
      </w:tr>
      <w:tr w:rsidR="00402E22" w:rsidRPr="00416F34" w14:paraId="17C315C3" w14:textId="77777777" w:rsidTr="00A851E6">
        <w:tc>
          <w:tcPr>
            <w:tcW w:w="8527" w:type="dxa"/>
            <w:tcBorders>
              <w:top w:val="nil"/>
              <w:bottom w:val="nil"/>
            </w:tcBorders>
          </w:tcPr>
          <w:p w14:paraId="17C315C1" w14:textId="35DCBE0D" w:rsidR="00402E22" w:rsidRPr="007643AC" w:rsidRDefault="00F341A6" w:rsidP="007E07E9">
            <w:pPr>
              <w:numPr>
                <w:ilvl w:val="0"/>
                <w:numId w:val="10"/>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 xml:space="preserve">Schulungen </w:t>
            </w:r>
            <w:r w:rsidR="00416F34">
              <w:rPr>
                <w:rFonts w:ascii="Arial" w:hAnsi="Arial" w:cs="Arial"/>
                <w:sz w:val="20"/>
                <w:szCs w:val="24"/>
                <w:lang w:val="de-DE"/>
              </w:rPr>
              <w:t xml:space="preserve">voraussehen </w:t>
            </w:r>
            <w:r w:rsidR="007E07E9">
              <w:rPr>
                <w:rFonts w:ascii="Arial" w:hAnsi="Arial" w:cs="Arial"/>
                <w:sz w:val="20"/>
                <w:szCs w:val="24"/>
                <w:lang w:val="de-DE"/>
              </w:rPr>
              <w:t>je nachdem die</w:t>
            </w:r>
            <w:r w:rsidRPr="007643AC">
              <w:rPr>
                <w:rFonts w:ascii="Arial" w:hAnsi="Arial" w:cs="Arial"/>
                <w:sz w:val="20"/>
                <w:szCs w:val="24"/>
                <w:lang w:val="de-DE"/>
              </w:rPr>
              <w:t xml:space="preserve"> Fallprävention und/oder -sicherung</w:t>
            </w:r>
          </w:p>
        </w:tc>
        <w:tc>
          <w:tcPr>
            <w:tcW w:w="720" w:type="dxa"/>
            <w:tcBorders>
              <w:top w:val="single" w:sz="18" w:space="0" w:color="auto"/>
              <w:bottom w:val="single" w:sz="18" w:space="0" w:color="auto"/>
            </w:tcBorders>
          </w:tcPr>
          <w:p w14:paraId="17C315C2" w14:textId="77777777" w:rsidR="00402E22" w:rsidRPr="00FA6740" w:rsidRDefault="00402E22">
            <w:pPr>
              <w:autoSpaceDE w:val="0"/>
              <w:autoSpaceDN w:val="0"/>
              <w:adjustRightInd w:val="0"/>
              <w:rPr>
                <w:rFonts w:ascii="Arial" w:hAnsi="Arial" w:cs="Arial"/>
                <w:sz w:val="20"/>
                <w:szCs w:val="24"/>
                <w:lang w:val="de-DE"/>
              </w:rPr>
            </w:pPr>
          </w:p>
        </w:tc>
      </w:tr>
      <w:tr w:rsidR="00402E22" w:rsidRPr="00FA6740" w14:paraId="17C315C8" w14:textId="77777777" w:rsidTr="00A851E6">
        <w:tc>
          <w:tcPr>
            <w:tcW w:w="8527" w:type="dxa"/>
            <w:tcBorders>
              <w:top w:val="nil"/>
              <w:bottom w:val="nil"/>
              <w:right w:val="nil"/>
            </w:tcBorders>
          </w:tcPr>
          <w:p w14:paraId="17C315C4" w14:textId="39F589B8" w:rsidR="00402E22" w:rsidRPr="007643AC"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7643AC">
              <w:rPr>
                <w:rFonts w:ascii="Arial" w:hAnsi="Arial" w:cs="Arial"/>
                <w:sz w:val="20"/>
                <w:szCs w:val="24"/>
                <w:lang w:val="de-DE"/>
              </w:rPr>
              <w:lastRenderedPageBreak/>
              <w:t xml:space="preserve">Gerüste: siehe TSR – Scaffolding </w:t>
            </w:r>
            <w:r w:rsidRPr="007643AC">
              <w:rPr>
                <w:rFonts w:ascii="Arial" w:hAnsi="Arial" w:cs="Arial"/>
                <w:sz w:val="20"/>
                <w:szCs w:val="24"/>
                <w:lang w:val="de-DE"/>
              </w:rPr>
              <w:br/>
            </w:r>
            <w:r w:rsidRPr="007643AC">
              <w:rPr>
                <w:rFonts w:ascii="Arial" w:hAnsi="Arial" w:cs="Arial"/>
                <w:sz w:val="20"/>
                <w:szCs w:val="20"/>
                <w:lang w:val="de-DE"/>
              </w:rPr>
              <w:sym w:font="Wingdings" w:char="F0E0"/>
            </w:r>
            <w:r w:rsidRPr="007643AC">
              <w:rPr>
                <w:rFonts w:ascii="Arial" w:hAnsi="Arial" w:cs="Arial"/>
                <w:sz w:val="20"/>
                <w:szCs w:val="24"/>
                <w:lang w:val="de-DE"/>
              </w:rPr>
              <w:t xml:space="preserve"> auch für das Bauen von Dachrandgerüsten/-sicherungen</w:t>
            </w:r>
          </w:p>
          <w:p w14:paraId="17C315C5" w14:textId="5D1BEC8F" w:rsidR="00402E22" w:rsidRPr="007643AC"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7643AC">
              <w:rPr>
                <w:rFonts w:ascii="Arial" w:hAnsi="Arial" w:cs="Arial"/>
                <w:sz w:val="20"/>
                <w:szCs w:val="24"/>
                <w:lang w:val="de-DE"/>
              </w:rPr>
              <w:t>Hebebühnen: siehe TSR – MEWP</w:t>
            </w:r>
          </w:p>
          <w:p w14:paraId="17C315C6" w14:textId="60AA3588" w:rsidR="00402E22" w:rsidRPr="007643AC" w:rsidRDefault="00F341A6" w:rsidP="00467E57">
            <w:pPr>
              <w:numPr>
                <w:ilvl w:val="2"/>
                <w:numId w:val="1"/>
              </w:numPr>
              <w:autoSpaceDE w:val="0"/>
              <w:autoSpaceDN w:val="0"/>
              <w:adjustRightInd w:val="0"/>
              <w:spacing w:after="0" w:line="240" w:lineRule="auto"/>
              <w:ind w:left="2154" w:hanging="357"/>
              <w:rPr>
                <w:rFonts w:ascii="Arial" w:hAnsi="Arial" w:cs="Arial"/>
                <w:szCs w:val="24"/>
              </w:rPr>
            </w:pPr>
            <w:r w:rsidRPr="007643AC">
              <w:rPr>
                <w:rFonts w:ascii="Arial" w:hAnsi="Arial" w:cs="Arial"/>
                <w:sz w:val="20"/>
                <w:szCs w:val="24"/>
                <w:lang w:val="de-DE"/>
              </w:rPr>
              <w:t>Leitern: siehe TSR – Ladders</w:t>
            </w:r>
          </w:p>
        </w:tc>
        <w:tc>
          <w:tcPr>
            <w:tcW w:w="720" w:type="dxa"/>
            <w:tcBorders>
              <w:top w:val="single" w:sz="18" w:space="0" w:color="auto"/>
              <w:left w:val="nil"/>
              <w:bottom w:val="nil"/>
            </w:tcBorders>
          </w:tcPr>
          <w:p w14:paraId="17C315C7" w14:textId="77777777" w:rsidR="00402E22" w:rsidRPr="00FA6740" w:rsidRDefault="00402E22">
            <w:pPr>
              <w:autoSpaceDE w:val="0"/>
              <w:autoSpaceDN w:val="0"/>
              <w:adjustRightInd w:val="0"/>
              <w:spacing w:before="120" w:after="120"/>
              <w:rPr>
                <w:rFonts w:ascii="Arial" w:hAnsi="Arial" w:cs="Arial"/>
                <w:sz w:val="20"/>
                <w:szCs w:val="24"/>
                <w:lang w:val="nl-BE"/>
              </w:rPr>
            </w:pPr>
          </w:p>
        </w:tc>
      </w:tr>
      <w:tr w:rsidR="00402E22" w:rsidRPr="00FA6740" w14:paraId="17C315CB" w14:textId="77777777" w:rsidTr="00A851E6">
        <w:tc>
          <w:tcPr>
            <w:tcW w:w="8527" w:type="dxa"/>
            <w:tcBorders>
              <w:top w:val="nil"/>
              <w:bottom w:val="nil"/>
              <w:right w:val="nil"/>
            </w:tcBorders>
          </w:tcPr>
          <w:p w14:paraId="17C315C9" w14:textId="77777777" w:rsidR="00402E22" w:rsidRPr="007643AC" w:rsidRDefault="00F341A6" w:rsidP="00FA6740">
            <w:pPr>
              <w:numPr>
                <w:ilvl w:val="0"/>
                <w:numId w:val="5"/>
              </w:numPr>
              <w:autoSpaceDE w:val="0"/>
              <w:autoSpaceDN w:val="0"/>
              <w:adjustRightInd w:val="0"/>
              <w:spacing w:before="240" w:after="120" w:line="240" w:lineRule="auto"/>
              <w:ind w:left="714" w:hanging="357"/>
              <w:rPr>
                <w:rFonts w:ascii="Arial" w:hAnsi="Arial" w:cs="Arial"/>
                <w:b/>
                <w:szCs w:val="24"/>
                <w:lang w:val="de-DE"/>
              </w:rPr>
            </w:pPr>
            <w:r w:rsidRPr="007643AC">
              <w:rPr>
                <w:rFonts w:ascii="Arial" w:hAnsi="Arial" w:cs="Arial"/>
                <w:b/>
                <w:sz w:val="20"/>
                <w:szCs w:val="24"/>
                <w:lang w:val="de-DE"/>
              </w:rPr>
              <w:t>EVAKUIERUNG UND NOTFALLPLAN</w:t>
            </w:r>
          </w:p>
        </w:tc>
        <w:tc>
          <w:tcPr>
            <w:tcW w:w="720" w:type="dxa"/>
            <w:tcBorders>
              <w:top w:val="nil"/>
              <w:left w:val="nil"/>
              <w:bottom w:val="single" w:sz="18" w:space="0" w:color="auto"/>
            </w:tcBorders>
          </w:tcPr>
          <w:p w14:paraId="17C315CA" w14:textId="77777777" w:rsidR="00402E22" w:rsidRPr="00FA6740" w:rsidRDefault="00402E22" w:rsidP="00FA6740">
            <w:pPr>
              <w:autoSpaceDE w:val="0"/>
              <w:autoSpaceDN w:val="0"/>
              <w:adjustRightInd w:val="0"/>
              <w:spacing w:before="240"/>
              <w:rPr>
                <w:rFonts w:ascii="Arial" w:hAnsi="Arial" w:cs="Arial"/>
                <w:b/>
                <w:sz w:val="20"/>
                <w:szCs w:val="24"/>
                <w:lang w:val="de-DE"/>
              </w:rPr>
            </w:pPr>
          </w:p>
        </w:tc>
      </w:tr>
      <w:tr w:rsidR="00402E22" w:rsidRPr="00416F34" w14:paraId="17C315CE" w14:textId="77777777" w:rsidTr="00A851E6">
        <w:tc>
          <w:tcPr>
            <w:tcW w:w="8527" w:type="dxa"/>
            <w:tcBorders>
              <w:top w:val="nil"/>
              <w:bottom w:val="nil"/>
            </w:tcBorders>
          </w:tcPr>
          <w:p w14:paraId="17C315CC" w14:textId="77777777" w:rsidR="00402E22" w:rsidRPr="007643AC" w:rsidRDefault="00F341A6">
            <w:pPr>
              <w:numPr>
                <w:ilvl w:val="0"/>
                <w:numId w:val="11"/>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Notfallplan mit einem Szenario für Unfälle auf dem Dach versehen</w:t>
            </w:r>
          </w:p>
        </w:tc>
        <w:tc>
          <w:tcPr>
            <w:tcW w:w="720" w:type="dxa"/>
            <w:tcBorders>
              <w:top w:val="single" w:sz="18" w:space="0" w:color="auto"/>
              <w:bottom w:val="single" w:sz="18" w:space="0" w:color="auto"/>
            </w:tcBorders>
          </w:tcPr>
          <w:p w14:paraId="17C315CD" w14:textId="77777777" w:rsidR="00402E22" w:rsidRPr="00FA6740" w:rsidRDefault="00402E22">
            <w:pPr>
              <w:autoSpaceDE w:val="0"/>
              <w:autoSpaceDN w:val="0"/>
              <w:adjustRightInd w:val="0"/>
              <w:rPr>
                <w:rFonts w:ascii="Arial" w:hAnsi="Arial" w:cs="Arial"/>
                <w:sz w:val="20"/>
                <w:szCs w:val="24"/>
                <w:lang w:val="de-DE"/>
              </w:rPr>
            </w:pPr>
          </w:p>
        </w:tc>
      </w:tr>
      <w:tr w:rsidR="00402E22" w:rsidRPr="00416F34" w14:paraId="17C315D1" w14:textId="77777777" w:rsidTr="00A851E6">
        <w:tc>
          <w:tcPr>
            <w:tcW w:w="8527" w:type="dxa"/>
            <w:tcBorders>
              <w:top w:val="nil"/>
              <w:bottom w:val="nil"/>
            </w:tcBorders>
          </w:tcPr>
          <w:p w14:paraId="17C315CF" w14:textId="77777777" w:rsidR="00402E22" w:rsidRPr="007643AC" w:rsidRDefault="00F341A6">
            <w:pPr>
              <w:numPr>
                <w:ilvl w:val="0"/>
                <w:numId w:val="11"/>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für ausreichende Fluchtwege auf dem Dach sorgen</w:t>
            </w:r>
          </w:p>
        </w:tc>
        <w:tc>
          <w:tcPr>
            <w:tcW w:w="720" w:type="dxa"/>
            <w:tcBorders>
              <w:top w:val="single" w:sz="18" w:space="0" w:color="auto"/>
              <w:bottom w:val="single" w:sz="18" w:space="0" w:color="auto"/>
            </w:tcBorders>
          </w:tcPr>
          <w:p w14:paraId="17C315D0" w14:textId="77777777" w:rsidR="00402E22" w:rsidRPr="00FA6740" w:rsidRDefault="00402E22">
            <w:pPr>
              <w:autoSpaceDE w:val="0"/>
              <w:autoSpaceDN w:val="0"/>
              <w:adjustRightInd w:val="0"/>
              <w:rPr>
                <w:rFonts w:ascii="Arial" w:hAnsi="Arial" w:cs="Arial"/>
                <w:sz w:val="20"/>
                <w:szCs w:val="24"/>
                <w:lang w:val="de-DE"/>
              </w:rPr>
            </w:pPr>
          </w:p>
        </w:tc>
      </w:tr>
      <w:tr w:rsidR="00402E22" w:rsidRPr="00416F34" w14:paraId="17C315D4" w14:textId="77777777" w:rsidTr="00A851E6">
        <w:tc>
          <w:tcPr>
            <w:tcW w:w="8527" w:type="dxa"/>
            <w:tcBorders>
              <w:top w:val="nil"/>
              <w:bottom w:val="nil"/>
              <w:right w:val="nil"/>
            </w:tcBorders>
          </w:tcPr>
          <w:p w14:paraId="17C315D2" w14:textId="6E87429D" w:rsidR="00402E22" w:rsidRPr="007643AC" w:rsidRDefault="00F341A6" w:rsidP="00467E57">
            <w:pPr>
              <w:numPr>
                <w:ilvl w:val="2"/>
                <w:numId w:val="1"/>
              </w:numPr>
              <w:autoSpaceDE w:val="0"/>
              <w:autoSpaceDN w:val="0"/>
              <w:adjustRightInd w:val="0"/>
              <w:spacing w:after="0" w:line="240" w:lineRule="auto"/>
              <w:ind w:left="2154" w:hanging="357"/>
              <w:rPr>
                <w:rFonts w:ascii="Arial" w:hAnsi="Arial" w:cs="Arial"/>
                <w:szCs w:val="24"/>
                <w:lang w:val="de-DE"/>
              </w:rPr>
            </w:pPr>
            <w:r w:rsidRPr="007643AC">
              <w:rPr>
                <w:rFonts w:ascii="Arial" w:hAnsi="Arial" w:cs="Arial"/>
                <w:sz w:val="20"/>
                <w:szCs w:val="24"/>
                <w:lang w:val="de-DE"/>
              </w:rPr>
              <w:t>bei Bedarf über zusätzliche Gerüste/Treppentürme</w:t>
            </w:r>
            <w:r w:rsidRPr="007643AC">
              <w:rPr>
                <w:rFonts w:ascii="Arial" w:hAnsi="Arial" w:cs="Arial"/>
                <w:sz w:val="20"/>
                <w:szCs w:val="24"/>
                <w:lang w:val="de-DE"/>
              </w:rPr>
              <w:br/>
              <w:t>(siehe TSR – Scaffolding)</w:t>
            </w:r>
          </w:p>
        </w:tc>
        <w:tc>
          <w:tcPr>
            <w:tcW w:w="720" w:type="dxa"/>
            <w:tcBorders>
              <w:top w:val="single" w:sz="18" w:space="0" w:color="auto"/>
              <w:left w:val="nil"/>
              <w:bottom w:val="nil"/>
            </w:tcBorders>
          </w:tcPr>
          <w:p w14:paraId="17C315D3"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D7" w14:textId="77777777" w:rsidTr="00A851E6">
        <w:tc>
          <w:tcPr>
            <w:tcW w:w="8527" w:type="dxa"/>
            <w:tcBorders>
              <w:top w:val="nil"/>
              <w:bottom w:val="nil"/>
              <w:right w:val="nil"/>
            </w:tcBorders>
          </w:tcPr>
          <w:p w14:paraId="17C315D5" w14:textId="77777777" w:rsidR="00402E22" w:rsidRPr="007643AC" w:rsidRDefault="00F341A6" w:rsidP="00FA6740">
            <w:pPr>
              <w:numPr>
                <w:ilvl w:val="0"/>
                <w:numId w:val="5"/>
              </w:numPr>
              <w:autoSpaceDE w:val="0"/>
              <w:autoSpaceDN w:val="0"/>
              <w:adjustRightInd w:val="0"/>
              <w:spacing w:before="240" w:after="120" w:line="240" w:lineRule="auto"/>
              <w:ind w:left="714" w:hanging="357"/>
              <w:rPr>
                <w:rFonts w:ascii="Arial" w:hAnsi="Arial" w:cs="Arial"/>
                <w:b/>
                <w:szCs w:val="24"/>
                <w:lang w:val="de-DE"/>
              </w:rPr>
            </w:pPr>
            <w:r w:rsidRPr="007643AC">
              <w:rPr>
                <w:rFonts w:ascii="Arial" w:hAnsi="Arial" w:cs="Arial"/>
                <w:b/>
                <w:sz w:val="20"/>
                <w:szCs w:val="24"/>
                <w:lang w:val="de-DE"/>
              </w:rPr>
              <w:t>ZUSÄTZLICHE VORSORGEMASSNAHMEN</w:t>
            </w:r>
          </w:p>
        </w:tc>
        <w:tc>
          <w:tcPr>
            <w:tcW w:w="720" w:type="dxa"/>
            <w:tcBorders>
              <w:top w:val="nil"/>
              <w:left w:val="nil"/>
              <w:bottom w:val="single" w:sz="18" w:space="0" w:color="auto"/>
            </w:tcBorders>
          </w:tcPr>
          <w:p w14:paraId="17C315D6" w14:textId="77777777" w:rsidR="00402E22" w:rsidRPr="00FA6740" w:rsidRDefault="00402E22" w:rsidP="00FA6740">
            <w:pPr>
              <w:autoSpaceDE w:val="0"/>
              <w:autoSpaceDN w:val="0"/>
              <w:adjustRightInd w:val="0"/>
              <w:spacing w:before="240"/>
              <w:rPr>
                <w:rFonts w:ascii="Arial" w:hAnsi="Arial" w:cs="Arial"/>
                <w:b/>
                <w:sz w:val="20"/>
                <w:szCs w:val="24"/>
                <w:lang w:val="de-DE"/>
              </w:rPr>
            </w:pPr>
          </w:p>
        </w:tc>
      </w:tr>
      <w:tr w:rsidR="00402E22" w:rsidRPr="00416F34" w14:paraId="17C315DA" w14:textId="77777777" w:rsidTr="00A851E6">
        <w:tc>
          <w:tcPr>
            <w:tcW w:w="8527" w:type="dxa"/>
            <w:tcBorders>
              <w:top w:val="nil"/>
              <w:bottom w:val="nil"/>
            </w:tcBorders>
          </w:tcPr>
          <w:p w14:paraId="17C315D8" w14:textId="2A6FF1B8" w:rsidR="00402E22" w:rsidRPr="007643AC" w:rsidRDefault="00F341A6" w:rsidP="00467E57">
            <w:pPr>
              <w:numPr>
                <w:ilvl w:val="0"/>
                <w:numId w:val="15"/>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 xml:space="preserve">bei „Heißarbeiten“ auf dem Dach, siehe TSR - Hot Work </w:t>
            </w:r>
          </w:p>
        </w:tc>
        <w:tc>
          <w:tcPr>
            <w:tcW w:w="720" w:type="dxa"/>
            <w:tcBorders>
              <w:top w:val="single" w:sz="18" w:space="0" w:color="auto"/>
              <w:bottom w:val="single" w:sz="18" w:space="0" w:color="auto"/>
            </w:tcBorders>
          </w:tcPr>
          <w:p w14:paraId="17C315D9" w14:textId="77777777" w:rsidR="00402E22" w:rsidRPr="00FA6740" w:rsidRDefault="00402E22">
            <w:pPr>
              <w:autoSpaceDE w:val="0"/>
              <w:autoSpaceDN w:val="0"/>
              <w:adjustRightInd w:val="0"/>
              <w:rPr>
                <w:rFonts w:ascii="Arial" w:hAnsi="Arial" w:cs="Arial"/>
                <w:sz w:val="20"/>
                <w:szCs w:val="24"/>
                <w:lang w:val="de-DE"/>
              </w:rPr>
            </w:pPr>
          </w:p>
        </w:tc>
      </w:tr>
      <w:tr w:rsidR="00402E22" w:rsidRPr="00416F34" w14:paraId="17C315DD" w14:textId="77777777" w:rsidTr="00A851E6">
        <w:tc>
          <w:tcPr>
            <w:tcW w:w="8527" w:type="dxa"/>
            <w:tcBorders>
              <w:top w:val="nil"/>
              <w:bottom w:val="nil"/>
            </w:tcBorders>
          </w:tcPr>
          <w:p w14:paraId="17C315DB" w14:textId="5EDEE3FA" w:rsidR="00402E22" w:rsidRPr="007643AC" w:rsidRDefault="00F341A6" w:rsidP="00467E57">
            <w:pPr>
              <w:numPr>
                <w:ilvl w:val="0"/>
                <w:numId w:val="15"/>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bei Arbeiten an elektrischen Anlagen, siehe TSR – Electrical Installations</w:t>
            </w:r>
          </w:p>
        </w:tc>
        <w:tc>
          <w:tcPr>
            <w:tcW w:w="720" w:type="dxa"/>
            <w:tcBorders>
              <w:top w:val="single" w:sz="18" w:space="0" w:color="auto"/>
              <w:bottom w:val="single" w:sz="18" w:space="0" w:color="auto"/>
            </w:tcBorders>
          </w:tcPr>
          <w:p w14:paraId="17C315DC" w14:textId="77777777" w:rsidR="00402E22" w:rsidRPr="00FA6740" w:rsidRDefault="00402E22">
            <w:pPr>
              <w:autoSpaceDE w:val="0"/>
              <w:autoSpaceDN w:val="0"/>
              <w:adjustRightInd w:val="0"/>
              <w:rPr>
                <w:rFonts w:ascii="Arial" w:hAnsi="Arial" w:cs="Arial"/>
                <w:sz w:val="20"/>
                <w:szCs w:val="24"/>
                <w:lang w:val="de-DE"/>
              </w:rPr>
            </w:pPr>
          </w:p>
        </w:tc>
      </w:tr>
      <w:tr w:rsidR="00402E22" w:rsidRPr="00416F34" w14:paraId="17C315E0" w14:textId="77777777" w:rsidTr="00A851E6">
        <w:tc>
          <w:tcPr>
            <w:tcW w:w="8527" w:type="dxa"/>
            <w:tcBorders>
              <w:top w:val="nil"/>
              <w:bottom w:val="nil"/>
            </w:tcBorders>
          </w:tcPr>
          <w:p w14:paraId="17C315DE" w14:textId="4F57DCCB" w:rsidR="00402E22" w:rsidRPr="007643AC" w:rsidRDefault="00F341A6" w:rsidP="00467E57">
            <w:pPr>
              <w:numPr>
                <w:ilvl w:val="0"/>
                <w:numId w:val="15"/>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bei Hebe- und Windetätigkeiten siehe TSR – Hoisting/Lifting</w:t>
            </w:r>
          </w:p>
        </w:tc>
        <w:tc>
          <w:tcPr>
            <w:tcW w:w="720" w:type="dxa"/>
            <w:tcBorders>
              <w:top w:val="single" w:sz="18" w:space="0" w:color="auto"/>
              <w:bottom w:val="single" w:sz="18" w:space="0" w:color="auto"/>
            </w:tcBorders>
          </w:tcPr>
          <w:p w14:paraId="17C315DF" w14:textId="77777777" w:rsidR="00402E22" w:rsidRPr="00FA6740" w:rsidRDefault="00402E22">
            <w:pPr>
              <w:autoSpaceDE w:val="0"/>
              <w:autoSpaceDN w:val="0"/>
              <w:adjustRightInd w:val="0"/>
              <w:rPr>
                <w:rFonts w:ascii="Arial" w:hAnsi="Arial" w:cs="Arial"/>
                <w:sz w:val="20"/>
                <w:szCs w:val="24"/>
                <w:lang w:val="de-DE"/>
              </w:rPr>
            </w:pPr>
          </w:p>
        </w:tc>
      </w:tr>
      <w:tr w:rsidR="00FA6740" w:rsidRPr="00416F34" w14:paraId="17C315E3" w14:textId="77777777" w:rsidTr="00A851E6">
        <w:tc>
          <w:tcPr>
            <w:tcW w:w="8527" w:type="dxa"/>
            <w:tcBorders>
              <w:top w:val="nil"/>
              <w:bottom w:val="single" w:sz="18" w:space="0" w:color="auto"/>
              <w:right w:val="nil"/>
            </w:tcBorders>
          </w:tcPr>
          <w:p w14:paraId="17C315E1" w14:textId="77777777" w:rsidR="00FA6740" w:rsidRPr="00FA6740" w:rsidRDefault="00FA6740" w:rsidP="00FA6740">
            <w:pPr>
              <w:autoSpaceDE w:val="0"/>
              <w:autoSpaceDN w:val="0"/>
              <w:adjustRightInd w:val="0"/>
              <w:spacing w:after="0" w:line="240" w:lineRule="auto"/>
              <w:rPr>
                <w:rFonts w:ascii="Arial" w:hAnsi="Arial" w:cs="Arial"/>
                <w:sz w:val="20"/>
                <w:szCs w:val="24"/>
                <w:lang w:val="de-DE"/>
              </w:rPr>
            </w:pPr>
          </w:p>
        </w:tc>
        <w:tc>
          <w:tcPr>
            <w:tcW w:w="720" w:type="dxa"/>
            <w:tcBorders>
              <w:top w:val="single" w:sz="18" w:space="0" w:color="auto"/>
              <w:left w:val="nil"/>
              <w:bottom w:val="single" w:sz="18" w:space="0" w:color="auto"/>
            </w:tcBorders>
          </w:tcPr>
          <w:p w14:paraId="17C315E2" w14:textId="77777777" w:rsidR="00FA6740" w:rsidRPr="00FA6740" w:rsidRDefault="00FA6740" w:rsidP="00FA6740">
            <w:pPr>
              <w:autoSpaceDE w:val="0"/>
              <w:autoSpaceDN w:val="0"/>
              <w:adjustRightInd w:val="0"/>
              <w:spacing w:after="0"/>
              <w:rPr>
                <w:rFonts w:ascii="Arial" w:hAnsi="Arial" w:cs="Arial"/>
                <w:sz w:val="20"/>
                <w:szCs w:val="24"/>
                <w:lang w:val="de-DE"/>
              </w:rPr>
            </w:pPr>
          </w:p>
        </w:tc>
      </w:tr>
    </w:tbl>
    <w:p w14:paraId="17C315E4" w14:textId="77777777" w:rsidR="00402E22" w:rsidRPr="00FA6740" w:rsidRDefault="00402E22" w:rsidP="00FA6740">
      <w:pPr>
        <w:autoSpaceDE w:val="0"/>
        <w:autoSpaceDN w:val="0"/>
        <w:adjustRightInd w:val="0"/>
        <w:spacing w:after="0"/>
        <w:rPr>
          <w:rFonts w:ascii="Arial" w:hAnsi="Arial" w:cs="Arial"/>
          <w:sz w:val="16"/>
          <w:szCs w:val="24"/>
          <w:lang w:val="de-DE"/>
        </w:rPr>
      </w:pPr>
    </w:p>
    <w:p w14:paraId="378DE442" w14:textId="1FA64107" w:rsidR="00A32D4D" w:rsidRDefault="00A32D4D" w:rsidP="00A32D4D">
      <w:pPr>
        <w:autoSpaceDE w:val="0"/>
        <w:autoSpaceDN w:val="0"/>
        <w:adjustRightInd w:val="0"/>
        <w:spacing w:after="0"/>
        <w:rPr>
          <w:rFonts w:ascii="Arial" w:hAnsi="Arial" w:cs="Arial"/>
          <w:sz w:val="16"/>
          <w:szCs w:val="24"/>
          <w:lang w:val="de-DE"/>
        </w:rPr>
      </w:pPr>
    </w:p>
    <w:p w14:paraId="481963C3" w14:textId="1090D6B8" w:rsidR="007E07E9" w:rsidRDefault="007E07E9" w:rsidP="00A32D4D">
      <w:pPr>
        <w:autoSpaceDE w:val="0"/>
        <w:autoSpaceDN w:val="0"/>
        <w:adjustRightInd w:val="0"/>
        <w:spacing w:after="0"/>
        <w:rPr>
          <w:rFonts w:ascii="Arial" w:hAnsi="Arial" w:cs="Arial"/>
          <w:sz w:val="16"/>
          <w:szCs w:val="24"/>
          <w:lang w:val="de-DE"/>
        </w:rPr>
      </w:pPr>
    </w:p>
    <w:p w14:paraId="1F8A0692" w14:textId="6DD29F84" w:rsidR="007E07E9" w:rsidRDefault="007E07E9" w:rsidP="00A32D4D">
      <w:pPr>
        <w:autoSpaceDE w:val="0"/>
        <w:autoSpaceDN w:val="0"/>
        <w:adjustRightInd w:val="0"/>
        <w:spacing w:after="0"/>
        <w:rPr>
          <w:rFonts w:ascii="Arial" w:hAnsi="Arial" w:cs="Arial"/>
          <w:sz w:val="16"/>
          <w:szCs w:val="24"/>
          <w:lang w:val="de-DE"/>
        </w:rPr>
      </w:pPr>
    </w:p>
    <w:p w14:paraId="443E6F35" w14:textId="4F5CD9F9" w:rsidR="007E07E9" w:rsidRDefault="007E07E9" w:rsidP="00A32D4D">
      <w:pPr>
        <w:autoSpaceDE w:val="0"/>
        <w:autoSpaceDN w:val="0"/>
        <w:adjustRightInd w:val="0"/>
        <w:spacing w:after="0"/>
        <w:rPr>
          <w:rFonts w:ascii="Arial" w:hAnsi="Arial" w:cs="Arial"/>
          <w:sz w:val="16"/>
          <w:szCs w:val="24"/>
          <w:lang w:val="de-DE"/>
        </w:rPr>
      </w:pPr>
    </w:p>
    <w:p w14:paraId="38231699" w14:textId="1F8B9B0C" w:rsidR="007E07E9" w:rsidRDefault="007E07E9" w:rsidP="00A32D4D">
      <w:pPr>
        <w:autoSpaceDE w:val="0"/>
        <w:autoSpaceDN w:val="0"/>
        <w:adjustRightInd w:val="0"/>
        <w:spacing w:after="0"/>
        <w:rPr>
          <w:rFonts w:ascii="Arial" w:hAnsi="Arial" w:cs="Arial"/>
          <w:sz w:val="16"/>
          <w:szCs w:val="24"/>
          <w:lang w:val="de-DE"/>
        </w:rPr>
      </w:pPr>
    </w:p>
    <w:p w14:paraId="49C7E816" w14:textId="6260BB6B" w:rsidR="007E07E9" w:rsidRDefault="007E07E9" w:rsidP="00A32D4D">
      <w:pPr>
        <w:autoSpaceDE w:val="0"/>
        <w:autoSpaceDN w:val="0"/>
        <w:adjustRightInd w:val="0"/>
        <w:spacing w:after="0"/>
        <w:rPr>
          <w:rFonts w:ascii="Arial" w:hAnsi="Arial" w:cs="Arial"/>
          <w:sz w:val="16"/>
          <w:szCs w:val="24"/>
          <w:lang w:val="de-DE"/>
        </w:rPr>
      </w:pPr>
    </w:p>
    <w:p w14:paraId="3402E890" w14:textId="0096070F" w:rsidR="007E07E9" w:rsidRDefault="007E07E9" w:rsidP="00A32D4D">
      <w:pPr>
        <w:autoSpaceDE w:val="0"/>
        <w:autoSpaceDN w:val="0"/>
        <w:adjustRightInd w:val="0"/>
        <w:spacing w:after="0"/>
        <w:rPr>
          <w:rFonts w:ascii="Arial" w:hAnsi="Arial" w:cs="Arial"/>
          <w:sz w:val="16"/>
          <w:szCs w:val="24"/>
          <w:lang w:val="de-DE"/>
        </w:rPr>
      </w:pPr>
    </w:p>
    <w:p w14:paraId="16998053" w14:textId="40D62F28" w:rsidR="007E07E9" w:rsidRDefault="007E07E9" w:rsidP="00A32D4D">
      <w:pPr>
        <w:autoSpaceDE w:val="0"/>
        <w:autoSpaceDN w:val="0"/>
        <w:adjustRightInd w:val="0"/>
        <w:spacing w:after="0"/>
        <w:rPr>
          <w:rFonts w:ascii="Arial" w:hAnsi="Arial" w:cs="Arial"/>
          <w:sz w:val="16"/>
          <w:szCs w:val="24"/>
          <w:lang w:val="de-DE"/>
        </w:rPr>
      </w:pPr>
    </w:p>
    <w:p w14:paraId="73DBF868" w14:textId="017738A8" w:rsidR="00A851E6" w:rsidRDefault="00A851E6" w:rsidP="00A32D4D">
      <w:pPr>
        <w:autoSpaceDE w:val="0"/>
        <w:autoSpaceDN w:val="0"/>
        <w:adjustRightInd w:val="0"/>
        <w:spacing w:after="0"/>
        <w:rPr>
          <w:rFonts w:ascii="Arial" w:hAnsi="Arial" w:cs="Arial"/>
          <w:sz w:val="16"/>
          <w:szCs w:val="24"/>
          <w:lang w:val="de-DE"/>
        </w:rPr>
      </w:pPr>
    </w:p>
    <w:p w14:paraId="55C52B05" w14:textId="19CCB001" w:rsidR="00A851E6" w:rsidRDefault="00A851E6" w:rsidP="00A32D4D">
      <w:pPr>
        <w:autoSpaceDE w:val="0"/>
        <w:autoSpaceDN w:val="0"/>
        <w:adjustRightInd w:val="0"/>
        <w:spacing w:after="0"/>
        <w:rPr>
          <w:rFonts w:ascii="Arial" w:hAnsi="Arial" w:cs="Arial"/>
          <w:sz w:val="16"/>
          <w:szCs w:val="24"/>
          <w:lang w:val="de-DE"/>
        </w:rPr>
      </w:pPr>
    </w:p>
    <w:p w14:paraId="5C88C711" w14:textId="6FF3398D" w:rsidR="00A851E6" w:rsidRDefault="00A851E6" w:rsidP="00A32D4D">
      <w:pPr>
        <w:autoSpaceDE w:val="0"/>
        <w:autoSpaceDN w:val="0"/>
        <w:adjustRightInd w:val="0"/>
        <w:spacing w:after="0"/>
        <w:rPr>
          <w:rFonts w:ascii="Arial" w:hAnsi="Arial" w:cs="Arial"/>
          <w:sz w:val="16"/>
          <w:szCs w:val="24"/>
          <w:lang w:val="de-DE"/>
        </w:rPr>
      </w:pPr>
    </w:p>
    <w:p w14:paraId="60F3D90C" w14:textId="1FEEE012" w:rsidR="00A851E6" w:rsidRDefault="00A851E6" w:rsidP="00A32D4D">
      <w:pPr>
        <w:autoSpaceDE w:val="0"/>
        <w:autoSpaceDN w:val="0"/>
        <w:adjustRightInd w:val="0"/>
        <w:spacing w:after="0"/>
        <w:rPr>
          <w:rFonts w:ascii="Arial" w:hAnsi="Arial" w:cs="Arial"/>
          <w:sz w:val="16"/>
          <w:szCs w:val="24"/>
          <w:lang w:val="de-DE"/>
        </w:rPr>
      </w:pPr>
    </w:p>
    <w:p w14:paraId="2A16DAB2" w14:textId="7FAB64C5" w:rsidR="00A851E6" w:rsidRDefault="00A851E6" w:rsidP="00A32D4D">
      <w:pPr>
        <w:autoSpaceDE w:val="0"/>
        <w:autoSpaceDN w:val="0"/>
        <w:adjustRightInd w:val="0"/>
        <w:spacing w:after="0"/>
        <w:rPr>
          <w:rFonts w:ascii="Arial" w:hAnsi="Arial" w:cs="Arial"/>
          <w:sz w:val="16"/>
          <w:szCs w:val="24"/>
          <w:lang w:val="de-DE"/>
        </w:rPr>
      </w:pPr>
    </w:p>
    <w:p w14:paraId="6D45CA08" w14:textId="7D9A3809" w:rsidR="00A851E6" w:rsidRDefault="00A851E6" w:rsidP="00A32D4D">
      <w:pPr>
        <w:autoSpaceDE w:val="0"/>
        <w:autoSpaceDN w:val="0"/>
        <w:adjustRightInd w:val="0"/>
        <w:spacing w:after="0"/>
        <w:rPr>
          <w:rFonts w:ascii="Arial" w:hAnsi="Arial" w:cs="Arial"/>
          <w:sz w:val="16"/>
          <w:szCs w:val="24"/>
          <w:lang w:val="de-DE"/>
        </w:rPr>
      </w:pPr>
    </w:p>
    <w:p w14:paraId="2064A39D" w14:textId="77777777" w:rsidR="00A851E6" w:rsidRDefault="00A851E6" w:rsidP="00A32D4D">
      <w:pPr>
        <w:autoSpaceDE w:val="0"/>
        <w:autoSpaceDN w:val="0"/>
        <w:adjustRightInd w:val="0"/>
        <w:spacing w:after="0"/>
        <w:rPr>
          <w:rFonts w:ascii="Arial" w:hAnsi="Arial" w:cs="Arial"/>
          <w:sz w:val="16"/>
          <w:szCs w:val="24"/>
          <w:lang w:val="de-DE"/>
        </w:rPr>
      </w:pPr>
    </w:p>
    <w:p w14:paraId="0A203686" w14:textId="03054EE1" w:rsidR="007E07E9" w:rsidRDefault="007E07E9" w:rsidP="00A32D4D">
      <w:pPr>
        <w:autoSpaceDE w:val="0"/>
        <w:autoSpaceDN w:val="0"/>
        <w:adjustRightInd w:val="0"/>
        <w:spacing w:after="0"/>
        <w:rPr>
          <w:rFonts w:ascii="Arial" w:hAnsi="Arial" w:cs="Arial"/>
          <w:sz w:val="16"/>
          <w:szCs w:val="24"/>
          <w:lang w:val="de-DE"/>
        </w:rPr>
      </w:pPr>
    </w:p>
    <w:p w14:paraId="7DAFD24B" w14:textId="59049503" w:rsidR="007F30F1" w:rsidRDefault="007F30F1" w:rsidP="00A32D4D">
      <w:pPr>
        <w:autoSpaceDE w:val="0"/>
        <w:autoSpaceDN w:val="0"/>
        <w:adjustRightInd w:val="0"/>
        <w:spacing w:after="0"/>
        <w:rPr>
          <w:rFonts w:ascii="Arial" w:hAnsi="Arial" w:cs="Arial"/>
          <w:sz w:val="16"/>
          <w:szCs w:val="24"/>
          <w:lang w:val="de-DE"/>
        </w:rPr>
      </w:pPr>
    </w:p>
    <w:p w14:paraId="1FD58C0D" w14:textId="324D026F" w:rsidR="007F30F1" w:rsidRDefault="007F30F1" w:rsidP="00A32D4D">
      <w:pPr>
        <w:autoSpaceDE w:val="0"/>
        <w:autoSpaceDN w:val="0"/>
        <w:adjustRightInd w:val="0"/>
        <w:spacing w:after="0"/>
        <w:rPr>
          <w:rFonts w:ascii="Arial" w:hAnsi="Arial" w:cs="Arial"/>
          <w:sz w:val="16"/>
          <w:szCs w:val="24"/>
          <w:lang w:val="de-DE"/>
        </w:rPr>
      </w:pPr>
    </w:p>
    <w:p w14:paraId="4F632CF2" w14:textId="77777777" w:rsidR="007F30F1" w:rsidRDefault="007F30F1" w:rsidP="00A32D4D">
      <w:pPr>
        <w:autoSpaceDE w:val="0"/>
        <w:autoSpaceDN w:val="0"/>
        <w:adjustRightInd w:val="0"/>
        <w:spacing w:after="0"/>
        <w:rPr>
          <w:rFonts w:ascii="Arial" w:hAnsi="Arial" w:cs="Arial"/>
          <w:sz w:val="16"/>
          <w:szCs w:val="24"/>
          <w:lang w:val="de-DE"/>
        </w:rPr>
      </w:pPr>
    </w:p>
    <w:p w14:paraId="1949B093" w14:textId="2F4A957D" w:rsidR="007E07E9" w:rsidRDefault="007E07E9" w:rsidP="00A32D4D">
      <w:pPr>
        <w:autoSpaceDE w:val="0"/>
        <w:autoSpaceDN w:val="0"/>
        <w:adjustRightInd w:val="0"/>
        <w:spacing w:after="0"/>
        <w:rPr>
          <w:rFonts w:ascii="Arial" w:hAnsi="Arial" w:cs="Arial"/>
          <w:sz w:val="16"/>
          <w:szCs w:val="24"/>
          <w:lang w:val="de-DE"/>
        </w:rPr>
      </w:pPr>
    </w:p>
    <w:p w14:paraId="5B55B69F" w14:textId="5F9AD782" w:rsidR="007E07E9" w:rsidRDefault="007E07E9" w:rsidP="00A32D4D">
      <w:pPr>
        <w:autoSpaceDE w:val="0"/>
        <w:autoSpaceDN w:val="0"/>
        <w:adjustRightInd w:val="0"/>
        <w:spacing w:after="0"/>
        <w:rPr>
          <w:rFonts w:ascii="Arial" w:hAnsi="Arial" w:cs="Arial"/>
          <w:sz w:val="16"/>
          <w:szCs w:val="24"/>
          <w:lang w:val="de-DE"/>
        </w:rPr>
      </w:pPr>
    </w:p>
    <w:p w14:paraId="524A7844" w14:textId="68774C0A" w:rsidR="007E07E9" w:rsidRDefault="007E07E9" w:rsidP="00A32D4D">
      <w:pPr>
        <w:autoSpaceDE w:val="0"/>
        <w:autoSpaceDN w:val="0"/>
        <w:adjustRightInd w:val="0"/>
        <w:spacing w:after="0"/>
        <w:rPr>
          <w:rFonts w:ascii="Arial" w:hAnsi="Arial" w:cs="Arial"/>
          <w:sz w:val="16"/>
          <w:szCs w:val="24"/>
          <w:lang w:val="de-DE"/>
        </w:rPr>
      </w:pPr>
    </w:p>
    <w:p w14:paraId="43AD1578" w14:textId="77777777" w:rsidR="007E07E9" w:rsidRPr="00A32D4D" w:rsidRDefault="007E07E9" w:rsidP="00A32D4D">
      <w:pPr>
        <w:autoSpaceDE w:val="0"/>
        <w:autoSpaceDN w:val="0"/>
        <w:adjustRightInd w:val="0"/>
        <w:spacing w:after="0"/>
        <w:rPr>
          <w:rFonts w:ascii="Arial" w:hAnsi="Arial" w:cs="Arial"/>
          <w:sz w:val="16"/>
          <w:szCs w:val="24"/>
          <w:lang w:val="de-DE"/>
        </w:rPr>
      </w:pPr>
    </w:p>
    <w:tbl>
      <w:tblPr>
        <w:tblW w:w="9067"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437"/>
        <w:gridCol w:w="630"/>
      </w:tblGrid>
      <w:tr w:rsidR="00A32D4D" w:rsidRPr="00A32D4D" w14:paraId="06F915BF" w14:textId="77777777" w:rsidTr="00A851E6">
        <w:tc>
          <w:tcPr>
            <w:tcW w:w="9067" w:type="dxa"/>
            <w:gridSpan w:val="2"/>
            <w:tcBorders>
              <w:top w:val="single" w:sz="18" w:space="0" w:color="auto"/>
              <w:left w:val="single" w:sz="18" w:space="0" w:color="auto"/>
              <w:bottom w:val="nil"/>
            </w:tcBorders>
            <w:shd w:val="clear" w:color="auto" w:fill="auto"/>
          </w:tcPr>
          <w:p w14:paraId="69DFDB80" w14:textId="23382BDE" w:rsidR="00A32D4D" w:rsidRPr="00A851E6" w:rsidRDefault="00A32D4D" w:rsidP="007E07E9">
            <w:pPr>
              <w:autoSpaceDE w:val="0"/>
              <w:autoSpaceDN w:val="0"/>
              <w:adjustRightInd w:val="0"/>
              <w:spacing w:before="120"/>
              <w:rPr>
                <w:rFonts w:cs="Arial"/>
                <w:b/>
                <w:iCs/>
                <w:sz w:val="20"/>
                <w:szCs w:val="20"/>
                <w:lang w:val="de-DE"/>
              </w:rPr>
            </w:pPr>
            <w:r w:rsidRPr="00A851E6">
              <w:rPr>
                <w:noProof/>
              </w:rPr>
              <w:drawing>
                <wp:anchor distT="0" distB="0" distL="114300" distR="114300" simplePos="0" relativeHeight="251720704" behindDoc="0" locked="0" layoutInCell="1" allowOverlap="1" wp14:anchorId="01F61C86" wp14:editId="59B0F08F">
                  <wp:simplePos x="0" y="0"/>
                  <wp:positionH relativeFrom="column">
                    <wp:posOffset>3657600</wp:posOffset>
                  </wp:positionH>
                  <wp:positionV relativeFrom="paragraph">
                    <wp:posOffset>45720</wp:posOffset>
                  </wp:positionV>
                  <wp:extent cx="1439545" cy="810260"/>
                  <wp:effectExtent l="0" t="0" r="8255" b="8890"/>
                  <wp:wrapNone/>
                  <wp:docPr id="20" name="Picture 20" descr="U:\To check &amp; clean\Tank roof entry\tank-gauging-proserv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o check &amp; clean\Tank roof entry\tank-gauging-proservo-landscap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954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1E6">
              <w:rPr>
                <w:rFonts w:cs="Arial"/>
                <w:b/>
                <w:iCs/>
                <w:sz w:val="20"/>
                <w:szCs w:val="20"/>
                <w:lang w:val="de-DE"/>
              </w:rPr>
              <w:t>BETRETEN DES &amp; ARBEITEN AUF TANKDÄCHER</w:t>
            </w:r>
            <w:r w:rsidRPr="00A851E6">
              <w:rPr>
                <w:rFonts w:cs="Arial"/>
                <w:b/>
                <w:iCs/>
                <w:sz w:val="20"/>
                <w:szCs w:val="20"/>
                <w:lang w:val="de-DE"/>
              </w:rPr>
              <w:br/>
            </w:r>
            <w:r w:rsidRPr="00A851E6">
              <w:rPr>
                <w:rFonts w:cs="Arial"/>
                <w:sz w:val="20"/>
                <w:szCs w:val="20"/>
                <w:lang w:val="de-DE"/>
              </w:rPr>
              <w:t>z.B.: Peilungen, Probenahme, visuelle Inspektion,</w:t>
            </w:r>
            <w:r w:rsidRPr="00A851E6">
              <w:rPr>
                <w:rFonts w:cs="Arial"/>
                <w:sz w:val="20"/>
                <w:szCs w:val="20"/>
                <w:lang w:val="de-DE"/>
              </w:rPr>
              <w:br/>
              <w:t>Arbeiten an Sprinkler und zugehörigen Ringleitungen,</w:t>
            </w:r>
            <w:r w:rsidRPr="00A851E6">
              <w:rPr>
                <w:rFonts w:cs="Arial"/>
                <w:sz w:val="20"/>
                <w:szCs w:val="20"/>
                <w:lang w:val="de-DE"/>
              </w:rPr>
              <w:br/>
              <w:t>Kalibrierung von Messsystemen , ...</w:t>
            </w:r>
          </w:p>
          <w:p w14:paraId="4BF4BCBA" w14:textId="77777777" w:rsidR="00A32D4D" w:rsidRPr="00A851E6" w:rsidRDefault="00A32D4D" w:rsidP="007E07E9">
            <w:pPr>
              <w:autoSpaceDE w:val="0"/>
              <w:autoSpaceDN w:val="0"/>
              <w:adjustRightInd w:val="0"/>
              <w:spacing w:before="120" w:after="0"/>
              <w:jc w:val="right"/>
              <w:rPr>
                <w:rFonts w:ascii="Arial" w:hAnsi="Arial" w:cs="Arial"/>
                <w:iCs/>
                <w:sz w:val="20"/>
                <w:szCs w:val="20"/>
                <w:lang w:val="nl-BE"/>
              </w:rPr>
            </w:pPr>
            <w:r w:rsidRPr="00A851E6">
              <w:rPr>
                <w:rFonts w:ascii="Arial" w:hAnsi="Arial" w:cs="Arial"/>
                <w:b/>
                <w:iCs/>
                <w:sz w:val="20"/>
                <w:szCs w:val="20"/>
                <w:lang w:val="nl-BE"/>
              </w:rPr>
              <w:t>CHECK</w:t>
            </w:r>
          </w:p>
        </w:tc>
      </w:tr>
      <w:tr w:rsidR="00A32D4D" w:rsidRPr="00416F34" w14:paraId="35CBAADB" w14:textId="77777777" w:rsidTr="00A851E6">
        <w:tc>
          <w:tcPr>
            <w:tcW w:w="8437" w:type="dxa"/>
            <w:tcBorders>
              <w:top w:val="nil"/>
              <w:left w:val="single" w:sz="18" w:space="0" w:color="auto"/>
              <w:bottom w:val="nil"/>
              <w:right w:val="nil"/>
            </w:tcBorders>
            <w:shd w:val="clear" w:color="auto" w:fill="auto"/>
          </w:tcPr>
          <w:p w14:paraId="1CC402A0" w14:textId="0C7E1C8D" w:rsidR="00A32D4D" w:rsidRPr="00A851E6" w:rsidRDefault="00A851E6" w:rsidP="00A851E6">
            <w:pPr>
              <w:numPr>
                <w:ilvl w:val="0"/>
                <w:numId w:val="16"/>
              </w:numPr>
              <w:autoSpaceDE w:val="0"/>
              <w:autoSpaceDN w:val="0"/>
              <w:adjustRightInd w:val="0"/>
              <w:spacing w:after="0" w:line="240" w:lineRule="auto"/>
              <w:ind w:left="714" w:hanging="357"/>
              <w:rPr>
                <w:rFonts w:ascii="Arial" w:hAnsi="Arial" w:cs="Arial"/>
                <w:b/>
                <w:iCs/>
                <w:sz w:val="20"/>
                <w:szCs w:val="20"/>
                <w:lang w:val="de-DE"/>
              </w:rPr>
            </w:pPr>
            <w:r>
              <w:rPr>
                <w:rFonts w:ascii="Arial" w:hAnsi="Arial" w:cs="Arial"/>
                <w:b/>
                <w:i/>
                <w:iCs/>
                <w:sz w:val="20"/>
                <w:szCs w:val="20"/>
                <w:lang w:val="de-DE"/>
              </w:rPr>
              <w:t>PRINZIP = NICHT BETRETEN</w:t>
            </w:r>
          </w:p>
        </w:tc>
        <w:tc>
          <w:tcPr>
            <w:tcW w:w="630" w:type="dxa"/>
            <w:tcBorders>
              <w:top w:val="nil"/>
              <w:left w:val="nil"/>
              <w:bottom w:val="nil"/>
            </w:tcBorders>
            <w:shd w:val="clear" w:color="auto" w:fill="auto"/>
          </w:tcPr>
          <w:p w14:paraId="26A57D7B" w14:textId="77777777" w:rsidR="00A32D4D" w:rsidRPr="00A32D4D" w:rsidRDefault="00A32D4D" w:rsidP="00486786">
            <w:pPr>
              <w:autoSpaceDE w:val="0"/>
              <w:autoSpaceDN w:val="0"/>
              <w:adjustRightInd w:val="0"/>
              <w:spacing w:after="0"/>
              <w:rPr>
                <w:rFonts w:ascii="Arial" w:hAnsi="Arial" w:cs="Arial"/>
                <w:iCs/>
                <w:color w:val="0000FF"/>
                <w:sz w:val="20"/>
                <w:szCs w:val="20"/>
                <w:lang w:val="de-DE"/>
              </w:rPr>
            </w:pPr>
          </w:p>
        </w:tc>
      </w:tr>
      <w:tr w:rsidR="00A32D4D" w:rsidRPr="00416F34" w14:paraId="79C2812B" w14:textId="77777777" w:rsidTr="00A851E6">
        <w:tc>
          <w:tcPr>
            <w:tcW w:w="8437" w:type="dxa"/>
            <w:tcBorders>
              <w:top w:val="nil"/>
              <w:left w:val="single" w:sz="18" w:space="0" w:color="auto"/>
              <w:bottom w:val="nil"/>
            </w:tcBorders>
            <w:shd w:val="clear" w:color="auto" w:fill="auto"/>
          </w:tcPr>
          <w:p w14:paraId="61665EDC" w14:textId="155EC136" w:rsidR="00A32D4D" w:rsidRPr="00A851E6" w:rsidRDefault="003B7F5C" w:rsidP="002F23A9">
            <w:pPr>
              <w:numPr>
                <w:ilvl w:val="0"/>
                <w:numId w:val="17"/>
              </w:numPr>
              <w:autoSpaceDE w:val="0"/>
              <w:autoSpaceDN w:val="0"/>
              <w:adjustRightInd w:val="0"/>
              <w:spacing w:before="80" w:after="80" w:line="240" w:lineRule="auto"/>
              <w:rPr>
                <w:rFonts w:ascii="Arial" w:hAnsi="Arial" w:cs="Arial"/>
                <w:iCs/>
                <w:sz w:val="20"/>
                <w:szCs w:val="20"/>
                <w:lang w:val="de-DE"/>
              </w:rPr>
            </w:pPr>
            <w:r w:rsidRPr="00A851E6">
              <w:rPr>
                <w:rFonts w:ascii="Arial" w:hAnsi="Arial" w:cs="Arial"/>
                <w:noProof/>
                <w:sz w:val="20"/>
                <w:szCs w:val="20"/>
              </w:rPr>
              <w:drawing>
                <wp:anchor distT="0" distB="0" distL="114300" distR="114300" simplePos="0" relativeHeight="251718656" behindDoc="0" locked="0" layoutInCell="1" allowOverlap="1" wp14:anchorId="74097A69" wp14:editId="34EF7FBB">
                  <wp:simplePos x="0" y="0"/>
                  <wp:positionH relativeFrom="column">
                    <wp:posOffset>788036</wp:posOffset>
                  </wp:positionH>
                  <wp:positionV relativeFrom="paragraph">
                    <wp:posOffset>207646</wp:posOffset>
                  </wp:positionV>
                  <wp:extent cx="781050" cy="781050"/>
                  <wp:effectExtent l="0" t="0" r="0" b="0"/>
                  <wp:wrapNone/>
                  <wp:docPr id="2" name="Picture 2" descr="U:\To check &amp; clean\Tank roof entry\Scaff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o check &amp; clean\Tank roof entry\Scaff 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F6D" w:rsidRPr="00A851E6">
              <w:rPr>
                <w:rFonts w:ascii="Arial" w:hAnsi="Arial" w:cs="Arial"/>
                <w:sz w:val="20"/>
                <w:szCs w:val="24"/>
                <w:lang w:val="de-DE"/>
              </w:rPr>
              <w:t>Alternativen überlegen (Risikoanalyse), z.B.:</w:t>
            </w:r>
          </w:p>
        </w:tc>
        <w:tc>
          <w:tcPr>
            <w:tcW w:w="630" w:type="dxa"/>
            <w:tcBorders>
              <w:top w:val="single" w:sz="18" w:space="0" w:color="auto"/>
              <w:bottom w:val="single" w:sz="18" w:space="0" w:color="auto"/>
            </w:tcBorders>
            <w:shd w:val="clear" w:color="auto" w:fill="auto"/>
          </w:tcPr>
          <w:p w14:paraId="2F520CD1" w14:textId="77777777" w:rsidR="00A32D4D" w:rsidRPr="00C30E42" w:rsidRDefault="00A32D4D" w:rsidP="002F23A9">
            <w:pPr>
              <w:autoSpaceDE w:val="0"/>
              <w:autoSpaceDN w:val="0"/>
              <w:adjustRightInd w:val="0"/>
              <w:spacing w:before="80" w:after="80"/>
              <w:rPr>
                <w:rFonts w:ascii="Arial" w:hAnsi="Arial" w:cs="Arial"/>
                <w:iCs/>
                <w:color w:val="0000FF"/>
                <w:sz w:val="20"/>
                <w:szCs w:val="20"/>
                <w:lang w:val="de-DE"/>
              </w:rPr>
            </w:pPr>
          </w:p>
        </w:tc>
      </w:tr>
      <w:tr w:rsidR="000F5F6D" w:rsidRPr="00416F34" w14:paraId="20D13619" w14:textId="77777777" w:rsidTr="00A851E6">
        <w:tc>
          <w:tcPr>
            <w:tcW w:w="9067" w:type="dxa"/>
            <w:gridSpan w:val="2"/>
            <w:tcBorders>
              <w:top w:val="nil"/>
              <w:left w:val="single" w:sz="18" w:space="0" w:color="auto"/>
              <w:bottom w:val="nil"/>
            </w:tcBorders>
            <w:shd w:val="clear" w:color="auto" w:fill="auto"/>
          </w:tcPr>
          <w:p w14:paraId="07A1DBE5" w14:textId="77777777" w:rsidR="00C30E42" w:rsidRPr="00A851E6" w:rsidRDefault="00C30E42" w:rsidP="00C30E42">
            <w:pPr>
              <w:numPr>
                <w:ilvl w:val="2"/>
                <w:numId w:val="1"/>
              </w:numPr>
              <w:autoSpaceDE w:val="0"/>
              <w:autoSpaceDN w:val="0"/>
              <w:adjustRightInd w:val="0"/>
              <w:spacing w:after="0" w:line="240" w:lineRule="auto"/>
              <w:ind w:left="3402" w:hanging="357"/>
              <w:rPr>
                <w:rFonts w:ascii="Arial" w:hAnsi="Arial" w:cs="Arial"/>
                <w:sz w:val="20"/>
                <w:szCs w:val="24"/>
                <w:lang w:val="de-DE"/>
              </w:rPr>
            </w:pPr>
            <w:r w:rsidRPr="00A851E6">
              <w:rPr>
                <w:rFonts w:ascii="Arial" w:hAnsi="Arial" w:cs="Arial"/>
                <w:sz w:val="20"/>
                <w:szCs w:val="24"/>
                <w:lang w:val="de-DE"/>
              </w:rPr>
              <w:t xml:space="preserve">Arbeiten am Boden ausführen – wenn möglich/machbar </w:t>
            </w:r>
          </w:p>
          <w:p w14:paraId="677DA546" w14:textId="19F7467F" w:rsidR="00C30E42" w:rsidRPr="00A851E6" w:rsidRDefault="00C30E42" w:rsidP="00C30E42">
            <w:pPr>
              <w:numPr>
                <w:ilvl w:val="2"/>
                <w:numId w:val="1"/>
              </w:numPr>
              <w:autoSpaceDE w:val="0"/>
              <w:autoSpaceDN w:val="0"/>
              <w:adjustRightInd w:val="0"/>
              <w:spacing w:after="0" w:line="240" w:lineRule="auto"/>
              <w:ind w:left="3402" w:hanging="357"/>
              <w:rPr>
                <w:rFonts w:ascii="Arial" w:hAnsi="Arial" w:cs="Arial"/>
                <w:sz w:val="20"/>
                <w:szCs w:val="24"/>
                <w:lang w:val="de-DE"/>
              </w:rPr>
            </w:pPr>
            <w:r w:rsidRPr="00A851E6">
              <w:rPr>
                <w:rFonts w:ascii="Arial" w:hAnsi="Arial" w:cs="Arial"/>
                <w:sz w:val="20"/>
                <w:szCs w:val="24"/>
                <w:lang w:val="de-DE"/>
              </w:rPr>
              <w:t>Montagebühne, von der aus gearbeitet werden kann</w:t>
            </w:r>
            <w:r w:rsidRPr="00A851E6">
              <w:rPr>
                <w:rFonts w:ascii="Arial" w:hAnsi="Arial" w:cs="Arial"/>
                <w:sz w:val="20"/>
                <w:szCs w:val="24"/>
                <w:lang w:val="de-DE"/>
              </w:rPr>
              <w:br/>
              <w:t>(siehe TSR – MEWP)</w:t>
            </w:r>
          </w:p>
          <w:p w14:paraId="1C87CD07" w14:textId="576FF4C1" w:rsidR="000F5F6D" w:rsidRPr="00A851E6" w:rsidRDefault="00C30E42" w:rsidP="00467E57">
            <w:pPr>
              <w:numPr>
                <w:ilvl w:val="2"/>
                <w:numId w:val="1"/>
              </w:numPr>
              <w:autoSpaceDE w:val="0"/>
              <w:autoSpaceDN w:val="0"/>
              <w:adjustRightInd w:val="0"/>
              <w:spacing w:after="0" w:line="240" w:lineRule="auto"/>
              <w:ind w:left="3402" w:hanging="357"/>
              <w:rPr>
                <w:rFonts w:ascii="Arial" w:hAnsi="Arial" w:cs="Arial"/>
                <w:iCs/>
                <w:sz w:val="20"/>
                <w:szCs w:val="20"/>
                <w:lang w:val="de-DE"/>
              </w:rPr>
            </w:pPr>
            <w:r w:rsidRPr="00A851E6">
              <w:rPr>
                <w:rFonts w:ascii="Arial" w:hAnsi="Arial" w:cs="Arial"/>
                <w:sz w:val="20"/>
                <w:szCs w:val="24"/>
                <w:lang w:val="de-DE"/>
              </w:rPr>
              <w:t>Gerüst, von dem aus gearbeitet werden kann</w:t>
            </w:r>
            <w:r w:rsidRPr="00A851E6">
              <w:rPr>
                <w:rFonts w:ascii="Arial" w:hAnsi="Arial" w:cs="Arial"/>
                <w:sz w:val="20"/>
                <w:szCs w:val="24"/>
                <w:lang w:val="de-DE"/>
              </w:rPr>
              <w:br/>
              <w:t>(siehe TSR – Scaffolding)</w:t>
            </w:r>
          </w:p>
        </w:tc>
      </w:tr>
      <w:tr w:rsidR="00A32D4D" w:rsidRPr="00416F34" w14:paraId="294E08CB" w14:textId="77777777" w:rsidTr="00A851E6">
        <w:tc>
          <w:tcPr>
            <w:tcW w:w="8437" w:type="dxa"/>
            <w:tcBorders>
              <w:top w:val="nil"/>
              <w:left w:val="single" w:sz="18" w:space="0" w:color="auto"/>
              <w:bottom w:val="nil"/>
            </w:tcBorders>
            <w:shd w:val="clear" w:color="auto" w:fill="auto"/>
          </w:tcPr>
          <w:p w14:paraId="15152B89" w14:textId="1C0A3E5E" w:rsidR="00A32D4D" w:rsidRPr="00A851E6" w:rsidRDefault="00C30E42" w:rsidP="002F23A9">
            <w:pPr>
              <w:numPr>
                <w:ilvl w:val="0"/>
                <w:numId w:val="17"/>
              </w:numPr>
              <w:autoSpaceDE w:val="0"/>
              <w:autoSpaceDN w:val="0"/>
              <w:adjustRightInd w:val="0"/>
              <w:spacing w:before="80" w:after="80" w:line="240" w:lineRule="auto"/>
              <w:rPr>
                <w:rFonts w:ascii="Arial" w:hAnsi="Arial" w:cs="Arial"/>
                <w:iCs/>
                <w:sz w:val="20"/>
                <w:szCs w:val="20"/>
                <w:lang w:val="de-DE"/>
              </w:rPr>
            </w:pPr>
            <w:r w:rsidRPr="00A851E6">
              <w:rPr>
                <w:rFonts w:ascii="Arial" w:hAnsi="Arial" w:cs="Arial"/>
                <w:sz w:val="20"/>
                <w:szCs w:val="24"/>
                <w:lang w:val="de-DE"/>
              </w:rPr>
              <w:t>Siehe auch die Anforderungen für fragilen/schwierigen Dächern in Punkt 5.</w:t>
            </w:r>
          </w:p>
        </w:tc>
        <w:tc>
          <w:tcPr>
            <w:tcW w:w="630" w:type="dxa"/>
            <w:tcBorders>
              <w:top w:val="single" w:sz="18" w:space="0" w:color="auto"/>
              <w:bottom w:val="single" w:sz="18" w:space="0" w:color="auto"/>
            </w:tcBorders>
            <w:shd w:val="clear" w:color="auto" w:fill="auto"/>
          </w:tcPr>
          <w:p w14:paraId="6833E110" w14:textId="77777777" w:rsidR="00A32D4D" w:rsidRPr="00C30E42" w:rsidRDefault="00A32D4D" w:rsidP="002F23A9">
            <w:pPr>
              <w:autoSpaceDE w:val="0"/>
              <w:autoSpaceDN w:val="0"/>
              <w:adjustRightInd w:val="0"/>
              <w:spacing w:before="80" w:after="80"/>
              <w:rPr>
                <w:rFonts w:ascii="Arial" w:hAnsi="Arial" w:cs="Arial"/>
                <w:iCs/>
                <w:color w:val="0000FF"/>
                <w:sz w:val="20"/>
                <w:szCs w:val="20"/>
                <w:lang w:val="de-DE"/>
              </w:rPr>
            </w:pPr>
          </w:p>
        </w:tc>
      </w:tr>
      <w:tr w:rsidR="00A32D4D" w:rsidRPr="00416F34" w14:paraId="3A0563B6" w14:textId="77777777" w:rsidTr="00A851E6">
        <w:tc>
          <w:tcPr>
            <w:tcW w:w="8437" w:type="dxa"/>
            <w:tcBorders>
              <w:top w:val="nil"/>
              <w:left w:val="single" w:sz="18" w:space="0" w:color="auto"/>
              <w:bottom w:val="nil"/>
              <w:right w:val="nil"/>
            </w:tcBorders>
            <w:shd w:val="clear" w:color="auto" w:fill="auto"/>
          </w:tcPr>
          <w:p w14:paraId="31B40F64" w14:textId="604AAE0B" w:rsidR="00A32D4D" w:rsidRPr="00A851E6" w:rsidRDefault="003B7F5C" w:rsidP="00486786">
            <w:pPr>
              <w:numPr>
                <w:ilvl w:val="0"/>
                <w:numId w:val="16"/>
              </w:numPr>
              <w:autoSpaceDE w:val="0"/>
              <w:autoSpaceDN w:val="0"/>
              <w:adjustRightInd w:val="0"/>
              <w:spacing w:after="0" w:line="240" w:lineRule="auto"/>
              <w:ind w:left="714" w:hanging="357"/>
              <w:rPr>
                <w:rFonts w:ascii="Arial" w:hAnsi="Arial" w:cs="Arial"/>
                <w:b/>
                <w:iCs/>
                <w:sz w:val="20"/>
                <w:szCs w:val="20"/>
                <w:lang w:val="de-DE"/>
              </w:rPr>
            </w:pPr>
            <w:r w:rsidRPr="00A851E6">
              <w:rPr>
                <w:rFonts w:ascii="Arial" w:hAnsi="Arial" w:cs="Arial"/>
                <w:b/>
                <w:iCs/>
                <w:sz w:val="20"/>
                <w:szCs w:val="20"/>
                <w:lang w:val="de-DE"/>
              </w:rPr>
              <w:t>WENN DAS BETRETEN DES DACHES NOTWENDIG IST:</w:t>
            </w:r>
          </w:p>
        </w:tc>
        <w:tc>
          <w:tcPr>
            <w:tcW w:w="630" w:type="dxa"/>
            <w:tcBorders>
              <w:top w:val="nil"/>
              <w:left w:val="nil"/>
              <w:bottom w:val="single" w:sz="18" w:space="0" w:color="auto"/>
            </w:tcBorders>
            <w:shd w:val="clear" w:color="auto" w:fill="auto"/>
          </w:tcPr>
          <w:p w14:paraId="63BF3948" w14:textId="77777777" w:rsidR="00A32D4D" w:rsidRPr="003B7F5C" w:rsidRDefault="00A32D4D" w:rsidP="00486786">
            <w:pPr>
              <w:numPr>
                <w:ilvl w:val="0"/>
                <w:numId w:val="16"/>
              </w:numPr>
              <w:autoSpaceDE w:val="0"/>
              <w:autoSpaceDN w:val="0"/>
              <w:adjustRightInd w:val="0"/>
              <w:spacing w:after="0" w:line="240" w:lineRule="auto"/>
              <w:ind w:left="714" w:hanging="357"/>
              <w:rPr>
                <w:rFonts w:ascii="Arial" w:hAnsi="Arial" w:cs="Arial"/>
                <w:b/>
                <w:iCs/>
                <w:color w:val="0000FF"/>
                <w:sz w:val="20"/>
                <w:szCs w:val="20"/>
                <w:lang w:val="de-DE"/>
              </w:rPr>
            </w:pPr>
          </w:p>
        </w:tc>
      </w:tr>
      <w:tr w:rsidR="00A32D4D" w:rsidRPr="00A32D4D" w14:paraId="4B9CFD93" w14:textId="77777777" w:rsidTr="00A851E6">
        <w:tc>
          <w:tcPr>
            <w:tcW w:w="8437" w:type="dxa"/>
            <w:tcBorders>
              <w:top w:val="nil"/>
              <w:left w:val="single" w:sz="18" w:space="0" w:color="auto"/>
              <w:bottom w:val="nil"/>
            </w:tcBorders>
            <w:shd w:val="clear" w:color="auto" w:fill="auto"/>
          </w:tcPr>
          <w:p w14:paraId="7BCF0DD0" w14:textId="77B9581D" w:rsidR="00A32D4D" w:rsidRPr="00A851E6" w:rsidRDefault="00997C08" w:rsidP="002F23A9">
            <w:pPr>
              <w:numPr>
                <w:ilvl w:val="0"/>
                <w:numId w:val="19"/>
              </w:numPr>
              <w:autoSpaceDE w:val="0"/>
              <w:autoSpaceDN w:val="0"/>
              <w:adjustRightInd w:val="0"/>
              <w:spacing w:before="80" w:after="80" w:line="240" w:lineRule="auto"/>
              <w:rPr>
                <w:rFonts w:ascii="Arial" w:hAnsi="Arial" w:cs="Arial"/>
                <w:iCs/>
                <w:sz w:val="20"/>
                <w:szCs w:val="20"/>
                <w:lang w:val="nl-BE"/>
              </w:rPr>
            </w:pPr>
            <w:r w:rsidRPr="00A851E6">
              <w:rPr>
                <w:rFonts w:ascii="Arial" w:hAnsi="Arial" w:cs="Arial"/>
                <w:iCs/>
                <w:sz w:val="20"/>
                <w:szCs w:val="20"/>
                <w:lang w:val="de-DE"/>
              </w:rPr>
              <w:t>Fallschutz</w:t>
            </w:r>
          </w:p>
        </w:tc>
        <w:tc>
          <w:tcPr>
            <w:tcW w:w="630" w:type="dxa"/>
            <w:tcBorders>
              <w:top w:val="single" w:sz="18" w:space="0" w:color="auto"/>
              <w:bottom w:val="single" w:sz="18" w:space="0" w:color="auto"/>
            </w:tcBorders>
            <w:shd w:val="clear" w:color="auto" w:fill="auto"/>
          </w:tcPr>
          <w:p w14:paraId="5151D674" w14:textId="77777777" w:rsidR="00A32D4D" w:rsidRPr="00A32D4D" w:rsidRDefault="00A32D4D" w:rsidP="002F23A9">
            <w:pPr>
              <w:autoSpaceDE w:val="0"/>
              <w:autoSpaceDN w:val="0"/>
              <w:adjustRightInd w:val="0"/>
              <w:spacing w:before="80" w:after="80"/>
              <w:rPr>
                <w:rFonts w:ascii="Arial" w:hAnsi="Arial" w:cs="Arial"/>
                <w:iCs/>
                <w:color w:val="0000FF"/>
                <w:sz w:val="20"/>
                <w:szCs w:val="20"/>
                <w:lang w:val="nl-BE"/>
              </w:rPr>
            </w:pPr>
          </w:p>
        </w:tc>
      </w:tr>
      <w:tr w:rsidR="00A32D4D" w:rsidRPr="00416F34" w14:paraId="0718C355" w14:textId="77777777" w:rsidTr="00A851E6">
        <w:tc>
          <w:tcPr>
            <w:tcW w:w="8437" w:type="dxa"/>
            <w:tcBorders>
              <w:top w:val="nil"/>
              <w:left w:val="single" w:sz="18" w:space="0" w:color="auto"/>
              <w:bottom w:val="nil"/>
              <w:right w:val="nil"/>
            </w:tcBorders>
            <w:shd w:val="clear" w:color="auto" w:fill="auto"/>
          </w:tcPr>
          <w:p w14:paraId="60B8DDA5" w14:textId="4E69B39F" w:rsidR="00A32D4D" w:rsidRPr="00A851E6" w:rsidRDefault="00997C08" w:rsidP="00A32D4D">
            <w:pPr>
              <w:numPr>
                <w:ilvl w:val="2"/>
                <w:numId w:val="1"/>
              </w:numPr>
              <w:autoSpaceDE w:val="0"/>
              <w:autoSpaceDN w:val="0"/>
              <w:adjustRightInd w:val="0"/>
              <w:spacing w:after="0" w:line="240" w:lineRule="auto"/>
              <w:ind w:left="2154" w:hanging="357"/>
              <w:rPr>
                <w:rFonts w:ascii="Arial" w:hAnsi="Arial" w:cs="Arial"/>
                <w:iCs/>
                <w:sz w:val="20"/>
                <w:szCs w:val="20"/>
                <w:lang w:val="de-DE"/>
              </w:rPr>
            </w:pPr>
            <w:r w:rsidRPr="00A851E6">
              <w:rPr>
                <w:rFonts w:ascii="Arial" w:hAnsi="Arial" w:cs="Arial"/>
                <w:iCs/>
                <w:sz w:val="20"/>
                <w:szCs w:val="20"/>
                <w:lang w:val="de-DE"/>
              </w:rPr>
              <w:lastRenderedPageBreak/>
              <w:t>Immer erforderlich für den Arbeiten auf der Randseite</w:t>
            </w:r>
            <w:r w:rsidRPr="00A851E6">
              <w:rPr>
                <w:rFonts w:ascii="Arial" w:hAnsi="Arial" w:cs="Arial"/>
                <w:lang w:val="de-DE"/>
              </w:rPr>
              <w:t xml:space="preserve"> </w:t>
            </w:r>
            <w:r w:rsidRPr="00A851E6">
              <w:rPr>
                <w:rFonts w:ascii="Arial" w:hAnsi="Arial" w:cs="Arial"/>
                <w:iCs/>
                <w:sz w:val="20"/>
                <w:szCs w:val="20"/>
                <w:lang w:val="de-DE"/>
              </w:rPr>
              <w:t xml:space="preserve">oder auf und angrenzend an die Zugangstreppe und </w:t>
            </w:r>
            <w:r w:rsidR="003953D9" w:rsidRPr="00A851E6">
              <w:rPr>
                <w:rFonts w:ascii="Arial" w:hAnsi="Arial" w:cs="Arial"/>
                <w:sz w:val="20"/>
                <w:szCs w:val="20"/>
                <w:lang w:val="de-DE"/>
              </w:rPr>
              <w:t>Brückenplattformen</w:t>
            </w:r>
          </w:p>
          <w:p w14:paraId="2F1BFCB4" w14:textId="64BC2572" w:rsidR="00A32D4D" w:rsidRPr="00A851E6" w:rsidRDefault="00997C08" w:rsidP="00486786">
            <w:pPr>
              <w:numPr>
                <w:ilvl w:val="2"/>
                <w:numId w:val="1"/>
              </w:numPr>
              <w:autoSpaceDE w:val="0"/>
              <w:autoSpaceDN w:val="0"/>
              <w:adjustRightInd w:val="0"/>
              <w:spacing w:after="0" w:line="240" w:lineRule="auto"/>
              <w:ind w:left="2154" w:hanging="357"/>
              <w:rPr>
                <w:rFonts w:ascii="Arial" w:hAnsi="Arial" w:cs="Arial"/>
                <w:iCs/>
                <w:sz w:val="20"/>
                <w:szCs w:val="20"/>
                <w:lang w:val="de-DE"/>
              </w:rPr>
            </w:pPr>
            <w:r w:rsidRPr="00A851E6">
              <w:rPr>
                <w:rFonts w:ascii="Arial" w:hAnsi="Arial" w:cs="Arial"/>
                <w:iCs/>
                <w:sz w:val="20"/>
                <w:szCs w:val="20"/>
                <w:lang w:val="de-DE"/>
              </w:rPr>
              <w:t>Nicht erforderlich für Inspektionen</w:t>
            </w:r>
            <w:r w:rsidR="00486786" w:rsidRPr="00A851E6">
              <w:rPr>
                <w:rFonts w:ascii="Arial" w:hAnsi="Arial" w:cs="Arial"/>
                <w:iCs/>
                <w:sz w:val="20"/>
                <w:szCs w:val="20"/>
                <w:lang w:val="de-DE"/>
              </w:rPr>
              <w:t xml:space="preserve"> (z.B. Sicht- und Eichprüfung)</w:t>
            </w:r>
            <w:r w:rsidRPr="00A851E6">
              <w:rPr>
                <w:rFonts w:ascii="Arial" w:hAnsi="Arial" w:cs="Arial"/>
                <w:iCs/>
                <w:sz w:val="20"/>
                <w:szCs w:val="20"/>
                <w:lang w:val="de-DE"/>
              </w:rPr>
              <w:t xml:space="preserve"> und Probenahme vorausgesetzt dass es ein richtiger Kantenschutz gibt und die Stolpergefahr ausgeschlossen ist.</w:t>
            </w:r>
          </w:p>
        </w:tc>
        <w:tc>
          <w:tcPr>
            <w:tcW w:w="630" w:type="dxa"/>
            <w:tcBorders>
              <w:top w:val="single" w:sz="18" w:space="0" w:color="auto"/>
              <w:left w:val="nil"/>
              <w:bottom w:val="single" w:sz="18" w:space="0" w:color="auto"/>
            </w:tcBorders>
            <w:shd w:val="clear" w:color="auto" w:fill="auto"/>
          </w:tcPr>
          <w:p w14:paraId="5FBA3F3C" w14:textId="77777777" w:rsidR="00A32D4D" w:rsidRPr="00997C08" w:rsidRDefault="00A32D4D" w:rsidP="007A4CDB">
            <w:pPr>
              <w:autoSpaceDE w:val="0"/>
              <w:autoSpaceDN w:val="0"/>
              <w:adjustRightInd w:val="0"/>
              <w:spacing w:before="120" w:after="120"/>
              <w:rPr>
                <w:rFonts w:ascii="Arial" w:hAnsi="Arial" w:cs="Arial"/>
                <w:iCs/>
                <w:color w:val="0000FF"/>
                <w:sz w:val="20"/>
                <w:szCs w:val="20"/>
                <w:lang w:val="de-DE"/>
              </w:rPr>
            </w:pPr>
          </w:p>
        </w:tc>
      </w:tr>
      <w:tr w:rsidR="00A32D4D" w:rsidRPr="00416F34" w14:paraId="4265904E" w14:textId="77777777" w:rsidTr="00A851E6">
        <w:tc>
          <w:tcPr>
            <w:tcW w:w="8437" w:type="dxa"/>
            <w:tcBorders>
              <w:top w:val="nil"/>
              <w:left w:val="single" w:sz="18" w:space="0" w:color="auto"/>
              <w:bottom w:val="nil"/>
            </w:tcBorders>
            <w:shd w:val="clear" w:color="auto" w:fill="auto"/>
          </w:tcPr>
          <w:p w14:paraId="5C0A41E2" w14:textId="3DC6AF55" w:rsidR="00A32D4D" w:rsidRPr="00A851E6" w:rsidRDefault="00997C08" w:rsidP="002F23A9">
            <w:pPr>
              <w:numPr>
                <w:ilvl w:val="0"/>
                <w:numId w:val="19"/>
              </w:numPr>
              <w:autoSpaceDE w:val="0"/>
              <w:autoSpaceDN w:val="0"/>
              <w:adjustRightInd w:val="0"/>
              <w:spacing w:before="80" w:after="80" w:line="240" w:lineRule="auto"/>
              <w:rPr>
                <w:rFonts w:ascii="Arial" w:hAnsi="Arial" w:cs="Arial"/>
                <w:iCs/>
                <w:sz w:val="20"/>
                <w:szCs w:val="20"/>
                <w:lang w:val="de-DE"/>
              </w:rPr>
            </w:pPr>
            <w:r w:rsidRPr="00A851E6">
              <w:rPr>
                <w:rFonts w:ascii="Arial" w:hAnsi="Arial" w:cs="Arial"/>
                <w:iCs/>
                <w:sz w:val="20"/>
                <w:szCs w:val="20"/>
                <w:lang w:val="de-DE"/>
              </w:rPr>
              <w:t xml:space="preserve">Weitere  </w:t>
            </w:r>
            <w:r w:rsidR="00D841D3" w:rsidRPr="00A851E6">
              <w:rPr>
                <w:rFonts w:ascii="Arial" w:hAnsi="Arial" w:cs="Arial"/>
                <w:iCs/>
                <w:sz w:val="20"/>
                <w:szCs w:val="20"/>
                <w:lang w:val="de-DE"/>
              </w:rPr>
              <w:t>Aufgabe-</w:t>
            </w:r>
            <w:r w:rsidRPr="00A851E6">
              <w:rPr>
                <w:rFonts w:ascii="Arial" w:hAnsi="Arial" w:cs="Arial"/>
                <w:iCs/>
                <w:sz w:val="20"/>
                <w:szCs w:val="20"/>
                <w:lang w:val="de-DE"/>
              </w:rPr>
              <w:t>Risiko</w:t>
            </w:r>
            <w:r w:rsidR="00D841D3" w:rsidRPr="00A851E6">
              <w:rPr>
                <w:rFonts w:ascii="Arial" w:hAnsi="Arial" w:cs="Arial"/>
                <w:iCs/>
                <w:sz w:val="20"/>
                <w:szCs w:val="20"/>
                <w:lang w:val="de-DE"/>
              </w:rPr>
              <w:t>analyse</w:t>
            </w:r>
            <w:r w:rsidRPr="00A851E6">
              <w:rPr>
                <w:rFonts w:ascii="Arial" w:hAnsi="Arial" w:cs="Arial"/>
                <w:iCs/>
                <w:sz w:val="20"/>
                <w:szCs w:val="20"/>
                <w:lang w:val="de-DE"/>
              </w:rPr>
              <w:t xml:space="preserve"> (TRA) mit Schwerpunkt au</w:t>
            </w:r>
            <w:r w:rsidR="00D841D3" w:rsidRPr="00A851E6">
              <w:rPr>
                <w:rFonts w:ascii="Arial" w:hAnsi="Arial" w:cs="Arial"/>
                <w:iCs/>
                <w:sz w:val="20"/>
                <w:szCs w:val="20"/>
                <w:lang w:val="de-DE"/>
              </w:rPr>
              <w:t>f</w:t>
            </w:r>
          </w:p>
        </w:tc>
        <w:tc>
          <w:tcPr>
            <w:tcW w:w="630" w:type="dxa"/>
            <w:tcBorders>
              <w:top w:val="single" w:sz="18" w:space="0" w:color="auto"/>
              <w:bottom w:val="single" w:sz="18" w:space="0" w:color="auto"/>
            </w:tcBorders>
            <w:shd w:val="clear" w:color="auto" w:fill="auto"/>
          </w:tcPr>
          <w:p w14:paraId="108E692D" w14:textId="77777777" w:rsidR="00A32D4D" w:rsidRPr="00997C08" w:rsidRDefault="00A32D4D" w:rsidP="002F23A9">
            <w:pPr>
              <w:autoSpaceDE w:val="0"/>
              <w:autoSpaceDN w:val="0"/>
              <w:adjustRightInd w:val="0"/>
              <w:spacing w:before="80" w:after="80"/>
              <w:rPr>
                <w:rFonts w:ascii="Arial" w:hAnsi="Arial" w:cs="Arial"/>
                <w:iCs/>
                <w:color w:val="0000FF"/>
                <w:sz w:val="20"/>
                <w:szCs w:val="20"/>
                <w:lang w:val="de-DE"/>
              </w:rPr>
            </w:pPr>
          </w:p>
        </w:tc>
      </w:tr>
      <w:tr w:rsidR="00A32D4D" w:rsidRPr="00416F34" w14:paraId="002A24DC" w14:textId="77777777" w:rsidTr="00A851E6">
        <w:tc>
          <w:tcPr>
            <w:tcW w:w="9067" w:type="dxa"/>
            <w:gridSpan w:val="2"/>
            <w:tcBorders>
              <w:top w:val="nil"/>
              <w:left w:val="single" w:sz="18" w:space="0" w:color="auto"/>
              <w:bottom w:val="nil"/>
            </w:tcBorders>
            <w:shd w:val="clear" w:color="auto" w:fill="auto"/>
          </w:tcPr>
          <w:p w14:paraId="4D5DD993" w14:textId="79B2E2E3" w:rsidR="00A32D4D" w:rsidRPr="00A851E6" w:rsidRDefault="00D841D3" w:rsidP="00A32D4D">
            <w:pPr>
              <w:numPr>
                <w:ilvl w:val="2"/>
                <w:numId w:val="1"/>
              </w:numPr>
              <w:autoSpaceDE w:val="0"/>
              <w:autoSpaceDN w:val="0"/>
              <w:adjustRightInd w:val="0"/>
              <w:spacing w:after="0" w:line="240" w:lineRule="auto"/>
              <w:ind w:left="2154" w:hanging="357"/>
              <w:rPr>
                <w:rFonts w:ascii="Arial" w:hAnsi="Arial" w:cs="Arial"/>
                <w:iCs/>
                <w:sz w:val="20"/>
                <w:szCs w:val="20"/>
                <w:lang w:val="de-DE"/>
              </w:rPr>
            </w:pPr>
            <w:r w:rsidRPr="00A851E6">
              <w:rPr>
                <w:rFonts w:ascii="Arial" w:hAnsi="Arial" w:cs="Arial"/>
                <w:iCs/>
                <w:sz w:val="20"/>
                <w:szCs w:val="20"/>
                <w:lang w:val="de-DE"/>
              </w:rPr>
              <w:t>Art der Arbeit und die Arbeitsmethoden</w:t>
            </w:r>
          </w:p>
          <w:p w14:paraId="2470C30E" w14:textId="019CE122" w:rsidR="00A32D4D" w:rsidRPr="00A851E6" w:rsidRDefault="00D841D3" w:rsidP="00A32D4D">
            <w:pPr>
              <w:numPr>
                <w:ilvl w:val="2"/>
                <w:numId w:val="1"/>
              </w:numPr>
              <w:autoSpaceDE w:val="0"/>
              <w:autoSpaceDN w:val="0"/>
              <w:adjustRightInd w:val="0"/>
              <w:spacing w:after="0" w:line="240" w:lineRule="auto"/>
              <w:ind w:left="2154" w:hanging="357"/>
              <w:rPr>
                <w:rFonts w:ascii="Arial" w:hAnsi="Arial" w:cs="Arial"/>
                <w:iCs/>
                <w:sz w:val="20"/>
                <w:szCs w:val="20"/>
                <w:lang w:val="de-DE"/>
              </w:rPr>
            </w:pPr>
            <w:r w:rsidRPr="00A851E6">
              <w:rPr>
                <w:rFonts w:ascii="Arial" w:hAnsi="Arial" w:cs="Arial"/>
                <w:iCs/>
                <w:sz w:val="20"/>
                <w:szCs w:val="20"/>
                <w:lang w:val="de-DE"/>
              </w:rPr>
              <w:t>Bestehende Kontrollmaßnahmen</w:t>
            </w:r>
            <w:r w:rsidR="00A32D4D" w:rsidRPr="00A851E6">
              <w:rPr>
                <w:rFonts w:ascii="Arial" w:hAnsi="Arial" w:cs="Arial"/>
                <w:iCs/>
                <w:sz w:val="20"/>
                <w:szCs w:val="20"/>
                <w:lang w:val="de-DE"/>
              </w:rPr>
              <w:t xml:space="preserve"> (</w:t>
            </w:r>
            <w:r w:rsidRPr="00A851E6">
              <w:rPr>
                <w:rFonts w:ascii="Arial" w:hAnsi="Arial" w:cs="Arial"/>
                <w:iCs/>
                <w:sz w:val="20"/>
                <w:szCs w:val="20"/>
                <w:lang w:val="de-DE"/>
              </w:rPr>
              <w:t>Treppen</w:t>
            </w:r>
            <w:r w:rsidR="00A32D4D" w:rsidRPr="00A851E6">
              <w:rPr>
                <w:rFonts w:ascii="Arial" w:hAnsi="Arial" w:cs="Arial"/>
                <w:iCs/>
                <w:sz w:val="20"/>
                <w:szCs w:val="20"/>
                <w:lang w:val="de-DE"/>
              </w:rPr>
              <w:t xml:space="preserve">, </w:t>
            </w:r>
            <w:r w:rsidRPr="00A851E6">
              <w:rPr>
                <w:rFonts w:ascii="Arial" w:hAnsi="Arial" w:cs="Arial"/>
                <w:iCs/>
                <w:sz w:val="20"/>
                <w:szCs w:val="20"/>
                <w:lang w:val="de-DE"/>
              </w:rPr>
              <w:t>Geländer</w:t>
            </w:r>
            <w:r w:rsidR="00A32D4D" w:rsidRPr="00A851E6">
              <w:rPr>
                <w:rFonts w:ascii="Arial" w:hAnsi="Arial" w:cs="Arial"/>
                <w:iCs/>
                <w:sz w:val="20"/>
                <w:szCs w:val="20"/>
                <w:lang w:val="de-DE"/>
              </w:rPr>
              <w:t>, …)</w:t>
            </w:r>
          </w:p>
          <w:p w14:paraId="14F7C415" w14:textId="746770A2" w:rsidR="00A32D4D" w:rsidRPr="00A851E6" w:rsidRDefault="00D841D3" w:rsidP="00D841D3">
            <w:pPr>
              <w:numPr>
                <w:ilvl w:val="2"/>
                <w:numId w:val="1"/>
              </w:numPr>
              <w:autoSpaceDE w:val="0"/>
              <w:autoSpaceDN w:val="0"/>
              <w:adjustRightInd w:val="0"/>
              <w:spacing w:after="0" w:line="240" w:lineRule="auto"/>
              <w:ind w:left="2154" w:hanging="357"/>
              <w:rPr>
                <w:rFonts w:ascii="Arial" w:hAnsi="Arial" w:cs="Arial"/>
                <w:iCs/>
                <w:sz w:val="20"/>
                <w:szCs w:val="20"/>
                <w:lang w:val="de-DE"/>
              </w:rPr>
            </w:pPr>
            <w:r w:rsidRPr="00A851E6">
              <w:rPr>
                <w:rFonts w:ascii="Arial" w:hAnsi="Arial" w:cs="Arial"/>
                <w:iCs/>
                <w:sz w:val="20"/>
                <w:szCs w:val="20"/>
                <w:lang w:val="de-DE"/>
              </w:rPr>
              <w:t>Zusätzliche Kontrollmaßnahmen</w:t>
            </w:r>
            <w:r w:rsidR="00A32D4D" w:rsidRPr="00A851E6">
              <w:rPr>
                <w:rFonts w:ascii="Arial" w:hAnsi="Arial" w:cs="Arial"/>
                <w:iCs/>
                <w:sz w:val="20"/>
                <w:szCs w:val="20"/>
                <w:lang w:val="de-DE"/>
              </w:rPr>
              <w:t xml:space="preserve"> (</w:t>
            </w:r>
            <w:r w:rsidRPr="00A851E6">
              <w:rPr>
                <w:rFonts w:ascii="Arial" w:hAnsi="Arial" w:cs="Arial"/>
                <w:iCs/>
                <w:sz w:val="20"/>
                <w:szCs w:val="20"/>
                <w:lang w:val="de-DE"/>
              </w:rPr>
              <w:t>Arbeitsmethoden</w:t>
            </w:r>
            <w:r w:rsidR="00A32D4D" w:rsidRPr="00A851E6">
              <w:rPr>
                <w:rFonts w:ascii="Arial" w:hAnsi="Arial" w:cs="Arial"/>
                <w:iCs/>
                <w:sz w:val="20"/>
                <w:szCs w:val="20"/>
                <w:lang w:val="de-DE"/>
              </w:rPr>
              <w:t xml:space="preserve">, </w:t>
            </w:r>
            <w:r w:rsidRPr="00A851E6">
              <w:rPr>
                <w:rFonts w:ascii="Arial" w:hAnsi="Arial" w:cs="Arial"/>
                <w:iCs/>
                <w:sz w:val="20"/>
                <w:szCs w:val="20"/>
                <w:lang w:val="de-DE"/>
              </w:rPr>
              <w:t>kollektive und persönliche Schutzausrüstung , Notfallplan</w:t>
            </w:r>
            <w:r w:rsidR="00A32D4D" w:rsidRPr="00A851E6">
              <w:rPr>
                <w:rFonts w:ascii="Arial" w:hAnsi="Arial" w:cs="Arial"/>
                <w:iCs/>
                <w:sz w:val="20"/>
                <w:szCs w:val="20"/>
                <w:lang w:val="de-DE"/>
              </w:rPr>
              <w:t>, …)</w:t>
            </w:r>
          </w:p>
        </w:tc>
      </w:tr>
      <w:tr w:rsidR="00A32D4D" w:rsidRPr="00A32D4D" w14:paraId="57FCF3CA" w14:textId="77777777" w:rsidTr="00A851E6">
        <w:tc>
          <w:tcPr>
            <w:tcW w:w="8437" w:type="dxa"/>
            <w:tcBorders>
              <w:top w:val="nil"/>
              <w:left w:val="single" w:sz="18" w:space="0" w:color="auto"/>
              <w:bottom w:val="nil"/>
            </w:tcBorders>
            <w:shd w:val="clear" w:color="auto" w:fill="auto"/>
          </w:tcPr>
          <w:p w14:paraId="6BD4CD7B" w14:textId="5B1487C0" w:rsidR="00A32D4D" w:rsidRPr="00A851E6" w:rsidRDefault="00D841D3" w:rsidP="002F23A9">
            <w:pPr>
              <w:numPr>
                <w:ilvl w:val="0"/>
                <w:numId w:val="19"/>
              </w:numPr>
              <w:autoSpaceDE w:val="0"/>
              <w:autoSpaceDN w:val="0"/>
              <w:adjustRightInd w:val="0"/>
              <w:spacing w:before="80" w:after="80" w:line="240" w:lineRule="auto"/>
              <w:rPr>
                <w:rFonts w:ascii="Arial" w:hAnsi="Arial" w:cs="Arial"/>
                <w:iCs/>
                <w:sz w:val="20"/>
                <w:szCs w:val="20"/>
                <w:lang w:val="nl-BE"/>
              </w:rPr>
            </w:pPr>
            <w:r w:rsidRPr="00A851E6">
              <w:rPr>
                <w:rFonts w:ascii="Arial" w:hAnsi="Arial" w:cs="Arial"/>
                <w:iCs/>
                <w:sz w:val="20"/>
                <w:szCs w:val="20"/>
              </w:rPr>
              <w:t>Startarbeitstreffen und Arbeitserlaubnis</w:t>
            </w:r>
            <w:r w:rsidR="007B0520" w:rsidRPr="00A851E6">
              <w:rPr>
                <w:rFonts w:ascii="Arial" w:hAnsi="Arial" w:cs="Arial"/>
                <w:iCs/>
                <w:sz w:val="20"/>
                <w:szCs w:val="20"/>
              </w:rPr>
              <w:t>schein</w:t>
            </w:r>
          </w:p>
        </w:tc>
        <w:tc>
          <w:tcPr>
            <w:tcW w:w="630" w:type="dxa"/>
            <w:tcBorders>
              <w:top w:val="single" w:sz="18" w:space="0" w:color="auto"/>
              <w:bottom w:val="single" w:sz="18" w:space="0" w:color="auto"/>
            </w:tcBorders>
            <w:shd w:val="clear" w:color="auto" w:fill="auto"/>
          </w:tcPr>
          <w:p w14:paraId="5DDBE56A" w14:textId="77777777" w:rsidR="00A32D4D" w:rsidRPr="00FD4B6D" w:rsidRDefault="00A32D4D" w:rsidP="002F23A9">
            <w:pPr>
              <w:autoSpaceDE w:val="0"/>
              <w:autoSpaceDN w:val="0"/>
              <w:adjustRightInd w:val="0"/>
              <w:spacing w:before="80" w:after="80"/>
              <w:rPr>
                <w:rFonts w:ascii="Arial" w:hAnsi="Arial" w:cs="Arial"/>
                <w:iCs/>
                <w:color w:val="0000FF"/>
                <w:sz w:val="20"/>
                <w:szCs w:val="20"/>
                <w:lang w:val="nl-BE"/>
              </w:rPr>
            </w:pPr>
          </w:p>
        </w:tc>
      </w:tr>
      <w:tr w:rsidR="00A32D4D" w:rsidRPr="00416F34" w14:paraId="26855403" w14:textId="77777777" w:rsidTr="00A851E6">
        <w:tc>
          <w:tcPr>
            <w:tcW w:w="9067" w:type="dxa"/>
            <w:gridSpan w:val="2"/>
            <w:tcBorders>
              <w:top w:val="nil"/>
              <w:left w:val="single" w:sz="18" w:space="0" w:color="auto"/>
              <w:bottom w:val="nil"/>
            </w:tcBorders>
            <w:shd w:val="clear" w:color="auto" w:fill="auto"/>
          </w:tcPr>
          <w:p w14:paraId="1E2175E2" w14:textId="0D400775" w:rsidR="00A32D4D" w:rsidRPr="00A851E6" w:rsidRDefault="00D841D3" w:rsidP="00A32D4D">
            <w:pPr>
              <w:numPr>
                <w:ilvl w:val="2"/>
                <w:numId w:val="1"/>
              </w:numPr>
              <w:autoSpaceDE w:val="0"/>
              <w:autoSpaceDN w:val="0"/>
              <w:adjustRightInd w:val="0"/>
              <w:spacing w:after="0" w:line="240" w:lineRule="auto"/>
              <w:ind w:left="2154" w:hanging="357"/>
              <w:rPr>
                <w:rFonts w:ascii="Arial" w:hAnsi="Arial" w:cs="Arial"/>
                <w:iCs/>
                <w:sz w:val="20"/>
                <w:szCs w:val="20"/>
                <w:lang w:val="de-DE"/>
              </w:rPr>
            </w:pPr>
            <w:r w:rsidRPr="00A851E6">
              <w:rPr>
                <w:rFonts w:ascii="Arial" w:hAnsi="Arial" w:cs="Arial"/>
                <w:sz w:val="20"/>
                <w:szCs w:val="20"/>
                <w:lang w:val="de-DE"/>
              </w:rPr>
              <w:t>Wetterbedingungen identifizieren (siehe auch Punkt 11)</w:t>
            </w:r>
          </w:p>
          <w:p w14:paraId="04B42F5B" w14:textId="759FC210" w:rsidR="00A32D4D" w:rsidRPr="00A851E6" w:rsidRDefault="00D841D3" w:rsidP="00A32D4D">
            <w:pPr>
              <w:numPr>
                <w:ilvl w:val="2"/>
                <w:numId w:val="1"/>
              </w:numPr>
              <w:autoSpaceDE w:val="0"/>
              <w:autoSpaceDN w:val="0"/>
              <w:adjustRightInd w:val="0"/>
              <w:spacing w:after="0" w:line="240" w:lineRule="auto"/>
              <w:ind w:left="2154" w:hanging="357"/>
              <w:rPr>
                <w:rFonts w:ascii="Arial" w:hAnsi="Arial" w:cs="Arial"/>
                <w:iCs/>
                <w:sz w:val="20"/>
                <w:szCs w:val="20"/>
                <w:lang w:val="nl-BE"/>
              </w:rPr>
            </w:pPr>
            <w:r w:rsidRPr="00A851E6">
              <w:rPr>
                <w:rFonts w:ascii="Arial" w:hAnsi="Arial" w:cs="Arial"/>
                <w:sz w:val="20"/>
                <w:szCs w:val="20"/>
                <w:lang w:val="de-DE"/>
              </w:rPr>
              <w:t>Sichtkontrolle des Zustandes von</w:t>
            </w:r>
            <w:r w:rsidR="00A32D4D" w:rsidRPr="00A851E6">
              <w:rPr>
                <w:rFonts w:ascii="Arial" w:hAnsi="Arial" w:cs="Arial"/>
                <w:iCs/>
                <w:sz w:val="20"/>
                <w:szCs w:val="20"/>
                <w:lang w:val="nl-BE"/>
              </w:rPr>
              <w:t>:</w:t>
            </w:r>
          </w:p>
          <w:p w14:paraId="0F8957C8" w14:textId="131D04DF" w:rsidR="00A32D4D" w:rsidRPr="00A851E6" w:rsidRDefault="00D841D3" w:rsidP="00A32D4D">
            <w:pPr>
              <w:numPr>
                <w:ilvl w:val="3"/>
                <w:numId w:val="1"/>
              </w:numPr>
              <w:autoSpaceDE w:val="0"/>
              <w:autoSpaceDN w:val="0"/>
              <w:adjustRightInd w:val="0"/>
              <w:spacing w:after="0" w:line="240" w:lineRule="auto"/>
              <w:rPr>
                <w:rFonts w:ascii="Arial" w:hAnsi="Arial" w:cs="Arial"/>
                <w:iCs/>
                <w:sz w:val="20"/>
                <w:szCs w:val="20"/>
                <w:lang w:val="de-DE"/>
              </w:rPr>
            </w:pPr>
            <w:r w:rsidRPr="00A851E6">
              <w:rPr>
                <w:rFonts w:ascii="Arial" w:hAnsi="Arial" w:cs="Arial"/>
                <w:iCs/>
                <w:sz w:val="20"/>
                <w:szCs w:val="20"/>
                <w:lang w:val="de-DE"/>
              </w:rPr>
              <w:t>Tre</w:t>
            </w:r>
            <w:r w:rsidR="00A32D4D" w:rsidRPr="00A851E6">
              <w:rPr>
                <w:rFonts w:ascii="Arial" w:hAnsi="Arial" w:cs="Arial"/>
                <w:iCs/>
                <w:sz w:val="20"/>
                <w:szCs w:val="20"/>
                <w:lang w:val="de-DE"/>
              </w:rPr>
              <w:t xml:space="preserve">p(pen) </w:t>
            </w:r>
            <w:r w:rsidR="003953D9" w:rsidRPr="00A851E6">
              <w:rPr>
                <w:rFonts w:ascii="Arial" w:hAnsi="Arial" w:cs="Arial"/>
                <w:iCs/>
                <w:sz w:val="20"/>
                <w:szCs w:val="20"/>
                <w:lang w:val="de-DE"/>
              </w:rPr>
              <w:t xml:space="preserve">zum </w:t>
            </w:r>
            <w:r w:rsidRPr="00A851E6">
              <w:rPr>
                <w:rFonts w:ascii="Arial" w:hAnsi="Arial" w:cs="Arial"/>
                <w:iCs/>
                <w:sz w:val="20"/>
                <w:szCs w:val="20"/>
                <w:lang w:val="de-DE"/>
              </w:rPr>
              <w:t>T</w:t>
            </w:r>
            <w:r w:rsidR="00A32D4D" w:rsidRPr="00A851E6">
              <w:rPr>
                <w:rFonts w:ascii="Arial" w:hAnsi="Arial" w:cs="Arial"/>
                <w:iCs/>
                <w:sz w:val="20"/>
                <w:szCs w:val="20"/>
                <w:lang w:val="de-DE"/>
              </w:rPr>
              <w:t>ankda</w:t>
            </w:r>
            <w:r w:rsidRPr="00A851E6">
              <w:rPr>
                <w:rFonts w:ascii="Arial" w:hAnsi="Arial" w:cs="Arial"/>
                <w:iCs/>
                <w:sz w:val="20"/>
                <w:szCs w:val="20"/>
                <w:lang w:val="de-DE"/>
              </w:rPr>
              <w:t>ch</w:t>
            </w:r>
            <w:r w:rsidR="00A32D4D" w:rsidRPr="00A851E6">
              <w:rPr>
                <w:rFonts w:ascii="Arial" w:hAnsi="Arial" w:cs="Arial"/>
                <w:iCs/>
                <w:sz w:val="20"/>
                <w:szCs w:val="20"/>
                <w:lang w:val="de-DE"/>
              </w:rPr>
              <w:t xml:space="preserve">, </w:t>
            </w:r>
            <w:r w:rsidR="003953D9" w:rsidRPr="00A851E6">
              <w:rPr>
                <w:rFonts w:ascii="Arial" w:hAnsi="Arial" w:cs="Arial"/>
                <w:iCs/>
                <w:sz w:val="20"/>
                <w:szCs w:val="20"/>
                <w:lang w:val="de-DE"/>
              </w:rPr>
              <w:t>vom Boden</w:t>
            </w:r>
          </w:p>
          <w:p w14:paraId="22F93D18" w14:textId="15F920D6" w:rsidR="00A32D4D" w:rsidRPr="00A851E6" w:rsidRDefault="00D841D3" w:rsidP="00A32D4D">
            <w:pPr>
              <w:numPr>
                <w:ilvl w:val="3"/>
                <w:numId w:val="1"/>
              </w:numPr>
              <w:autoSpaceDE w:val="0"/>
              <w:autoSpaceDN w:val="0"/>
              <w:adjustRightInd w:val="0"/>
              <w:spacing w:after="0" w:line="240" w:lineRule="auto"/>
              <w:rPr>
                <w:rFonts w:ascii="Arial" w:hAnsi="Arial" w:cs="Arial"/>
                <w:iCs/>
                <w:sz w:val="20"/>
                <w:szCs w:val="20"/>
                <w:lang w:val="de-DE"/>
              </w:rPr>
            </w:pPr>
            <w:r w:rsidRPr="00A851E6">
              <w:rPr>
                <w:rFonts w:ascii="Arial" w:hAnsi="Arial" w:cs="Arial"/>
                <w:sz w:val="20"/>
                <w:szCs w:val="20"/>
                <w:lang w:val="de-DE"/>
              </w:rPr>
              <w:t>Dachfläche(</w:t>
            </w:r>
            <w:r w:rsidR="003953D9" w:rsidRPr="00A851E6">
              <w:rPr>
                <w:rFonts w:ascii="Arial" w:hAnsi="Arial" w:cs="Arial"/>
                <w:sz w:val="20"/>
                <w:szCs w:val="20"/>
                <w:lang w:val="de-DE"/>
              </w:rPr>
              <w:t>r</w:t>
            </w:r>
            <w:r w:rsidRPr="00A851E6">
              <w:rPr>
                <w:rFonts w:ascii="Arial" w:hAnsi="Arial" w:cs="Arial"/>
                <w:sz w:val="20"/>
                <w:szCs w:val="20"/>
                <w:lang w:val="de-DE"/>
              </w:rPr>
              <w:t xml:space="preserve">), von der </w:t>
            </w:r>
            <w:r w:rsidR="003953D9" w:rsidRPr="00A851E6">
              <w:rPr>
                <w:rFonts w:ascii="Arial" w:hAnsi="Arial" w:cs="Arial"/>
                <w:sz w:val="20"/>
                <w:szCs w:val="20"/>
                <w:lang w:val="de-DE"/>
              </w:rPr>
              <w:t>Treppe</w:t>
            </w:r>
            <w:r w:rsidRPr="00A851E6">
              <w:rPr>
                <w:rFonts w:ascii="Arial" w:hAnsi="Arial" w:cs="Arial"/>
                <w:sz w:val="20"/>
                <w:szCs w:val="20"/>
                <w:lang w:val="de-DE"/>
              </w:rPr>
              <w:t>, wenn</w:t>
            </w:r>
            <w:r w:rsidR="003953D9" w:rsidRPr="00A851E6">
              <w:rPr>
                <w:rFonts w:ascii="Arial" w:hAnsi="Arial" w:cs="Arial"/>
                <w:sz w:val="20"/>
                <w:szCs w:val="20"/>
                <w:lang w:val="de-DE"/>
              </w:rPr>
              <w:t xml:space="preserve"> es</w:t>
            </w:r>
            <w:r w:rsidRPr="00A851E6">
              <w:rPr>
                <w:rFonts w:ascii="Arial" w:hAnsi="Arial" w:cs="Arial"/>
                <w:sz w:val="20"/>
                <w:szCs w:val="20"/>
                <w:lang w:val="de-DE"/>
              </w:rPr>
              <w:t xml:space="preserve"> sicher</w:t>
            </w:r>
            <w:r w:rsidR="003953D9" w:rsidRPr="00A851E6">
              <w:rPr>
                <w:rFonts w:ascii="Arial" w:hAnsi="Arial" w:cs="Arial"/>
                <w:sz w:val="20"/>
                <w:szCs w:val="20"/>
                <w:lang w:val="de-DE"/>
              </w:rPr>
              <w:t xml:space="preserve"> ist</w:t>
            </w:r>
          </w:p>
          <w:p w14:paraId="66584AFA" w14:textId="481CA790" w:rsidR="00FD4B6D" w:rsidRPr="00A851E6" w:rsidRDefault="00D841D3" w:rsidP="00FD4B6D">
            <w:pPr>
              <w:numPr>
                <w:ilvl w:val="3"/>
                <w:numId w:val="1"/>
              </w:numPr>
              <w:autoSpaceDE w:val="0"/>
              <w:autoSpaceDN w:val="0"/>
              <w:adjustRightInd w:val="0"/>
              <w:spacing w:after="0" w:line="240" w:lineRule="auto"/>
              <w:rPr>
                <w:rFonts w:ascii="Arial" w:hAnsi="Arial" w:cs="Arial"/>
                <w:iCs/>
                <w:sz w:val="20"/>
                <w:szCs w:val="20"/>
                <w:lang w:val="de-DE"/>
              </w:rPr>
            </w:pPr>
            <w:r w:rsidRPr="00A851E6">
              <w:rPr>
                <w:rFonts w:ascii="Arial" w:hAnsi="Arial" w:cs="Arial"/>
                <w:sz w:val="20"/>
                <w:szCs w:val="20"/>
                <w:lang w:val="de-DE"/>
              </w:rPr>
              <w:t>Brückenplattform(en) zwischen den Tanks mit der sichersten Methode</w:t>
            </w:r>
          </w:p>
          <w:p w14:paraId="58941338" w14:textId="1DC9B137" w:rsidR="00A32D4D" w:rsidRPr="00A851E6" w:rsidRDefault="00FD4B6D" w:rsidP="00A32D4D">
            <w:pPr>
              <w:numPr>
                <w:ilvl w:val="2"/>
                <w:numId w:val="1"/>
              </w:numPr>
              <w:autoSpaceDE w:val="0"/>
              <w:autoSpaceDN w:val="0"/>
              <w:adjustRightInd w:val="0"/>
              <w:spacing w:after="0" w:line="240" w:lineRule="auto"/>
              <w:ind w:left="2154" w:hanging="357"/>
              <w:rPr>
                <w:rFonts w:ascii="Arial" w:hAnsi="Arial" w:cs="Arial"/>
                <w:iCs/>
                <w:sz w:val="20"/>
                <w:szCs w:val="20"/>
                <w:lang w:val="de-DE"/>
              </w:rPr>
            </w:pPr>
            <w:r w:rsidRPr="00A851E6">
              <w:rPr>
                <w:rFonts w:ascii="Arial" w:hAnsi="Arial" w:cs="Arial"/>
                <w:sz w:val="20"/>
                <w:szCs w:val="20"/>
                <w:lang w:val="de-DE"/>
              </w:rPr>
              <w:t>Überprüfung des Vorhandenseins und der Status der kollektiven und persönliche Schutzausrüstung</w:t>
            </w:r>
          </w:p>
          <w:p w14:paraId="43B23418" w14:textId="32F7FDF0" w:rsidR="00A32D4D" w:rsidRPr="00A851E6" w:rsidRDefault="00FD4B6D" w:rsidP="00FD4B6D">
            <w:pPr>
              <w:numPr>
                <w:ilvl w:val="2"/>
                <w:numId w:val="1"/>
              </w:numPr>
              <w:autoSpaceDE w:val="0"/>
              <w:autoSpaceDN w:val="0"/>
              <w:adjustRightInd w:val="0"/>
              <w:spacing w:after="0" w:line="240" w:lineRule="auto"/>
              <w:ind w:left="2154" w:hanging="357"/>
              <w:rPr>
                <w:rFonts w:ascii="Arial" w:hAnsi="Arial" w:cs="Arial"/>
                <w:iCs/>
                <w:sz w:val="20"/>
                <w:szCs w:val="20"/>
                <w:lang w:val="de-DE"/>
              </w:rPr>
            </w:pPr>
            <w:r w:rsidRPr="00A851E6">
              <w:rPr>
                <w:rFonts w:ascii="Arial" w:hAnsi="Arial" w:cs="Arial"/>
                <w:iCs/>
                <w:sz w:val="20"/>
                <w:szCs w:val="20"/>
                <w:lang w:val="de-DE"/>
              </w:rPr>
              <w:t>Mit aller Mitarbeiter die Arbeitsmethoden, Risiken, Kontroll- und Notfall</w:t>
            </w:r>
            <w:r w:rsidRPr="00A851E6">
              <w:rPr>
                <w:rFonts w:ascii="Arial" w:hAnsi="Arial" w:cs="Arial"/>
                <w:sz w:val="20"/>
                <w:szCs w:val="20"/>
                <w:lang w:val="de-DE"/>
              </w:rPr>
              <w:t>maßnahmen durchnehmen</w:t>
            </w:r>
            <w:r w:rsidRPr="00A851E6">
              <w:rPr>
                <w:rFonts w:ascii="Arial" w:hAnsi="Arial" w:cs="Arial"/>
                <w:iCs/>
                <w:sz w:val="20"/>
                <w:szCs w:val="20"/>
                <w:lang w:val="de-DE"/>
              </w:rPr>
              <w:t xml:space="preserve"> </w:t>
            </w:r>
            <w:r w:rsidR="00A32D4D" w:rsidRPr="00A851E6">
              <w:rPr>
                <w:rFonts w:ascii="Arial" w:hAnsi="Arial" w:cs="Arial"/>
                <w:iCs/>
                <w:sz w:val="20"/>
                <w:szCs w:val="20"/>
                <w:lang w:val="de-DE"/>
              </w:rPr>
              <w:t xml:space="preserve"> (TRA)</w:t>
            </w:r>
          </w:p>
        </w:tc>
      </w:tr>
      <w:tr w:rsidR="00A32D4D" w:rsidRPr="00416F34" w14:paraId="5E21FD7F" w14:textId="77777777" w:rsidTr="00A851E6">
        <w:tc>
          <w:tcPr>
            <w:tcW w:w="8437" w:type="dxa"/>
            <w:tcBorders>
              <w:top w:val="nil"/>
              <w:left w:val="single" w:sz="18" w:space="0" w:color="auto"/>
              <w:bottom w:val="nil"/>
              <w:right w:val="single" w:sz="18" w:space="0" w:color="auto"/>
            </w:tcBorders>
            <w:shd w:val="clear" w:color="auto" w:fill="auto"/>
          </w:tcPr>
          <w:p w14:paraId="63F4C204" w14:textId="3020D418" w:rsidR="00A32D4D" w:rsidRPr="00A851E6" w:rsidRDefault="00FD4B6D" w:rsidP="00FD4B6D">
            <w:pPr>
              <w:numPr>
                <w:ilvl w:val="0"/>
                <w:numId w:val="18"/>
              </w:numPr>
              <w:autoSpaceDE w:val="0"/>
              <w:autoSpaceDN w:val="0"/>
              <w:adjustRightInd w:val="0"/>
              <w:spacing w:before="120" w:after="60" w:line="240" w:lineRule="auto"/>
              <w:rPr>
                <w:rFonts w:ascii="Arial" w:hAnsi="Arial" w:cs="Arial"/>
                <w:b/>
                <w:iCs/>
                <w:sz w:val="20"/>
                <w:szCs w:val="20"/>
                <w:lang w:val="de-DE"/>
              </w:rPr>
            </w:pPr>
            <w:r w:rsidRPr="00A851E6">
              <w:rPr>
                <w:rFonts w:ascii="Arial" w:hAnsi="Arial" w:cs="Arial"/>
                <w:b/>
                <w:iCs/>
                <w:sz w:val="20"/>
                <w:szCs w:val="20"/>
                <w:lang w:val="de-DE"/>
              </w:rPr>
              <w:t>WENN AUF DEM TANKDACH, DANN AUCH DIESE</w:t>
            </w:r>
            <w:r w:rsidR="0073448A" w:rsidRPr="00A851E6">
              <w:rPr>
                <w:rFonts w:ascii="Arial" w:hAnsi="Arial" w:cs="Arial"/>
                <w:b/>
                <w:iCs/>
                <w:sz w:val="20"/>
                <w:szCs w:val="20"/>
                <w:lang w:val="de-DE"/>
              </w:rPr>
              <w:t xml:space="preserve"> RICHTLINIE</w:t>
            </w:r>
          </w:p>
        </w:tc>
        <w:tc>
          <w:tcPr>
            <w:tcW w:w="630" w:type="dxa"/>
            <w:tcBorders>
              <w:top w:val="single" w:sz="18" w:space="0" w:color="auto"/>
              <w:left w:val="single" w:sz="18" w:space="0" w:color="auto"/>
              <w:bottom w:val="single" w:sz="18" w:space="0" w:color="auto"/>
            </w:tcBorders>
            <w:shd w:val="clear" w:color="auto" w:fill="auto"/>
          </w:tcPr>
          <w:p w14:paraId="3FC405DE" w14:textId="77777777" w:rsidR="00A32D4D" w:rsidRPr="00FD4B6D" w:rsidRDefault="00A32D4D" w:rsidP="00A32D4D">
            <w:pPr>
              <w:numPr>
                <w:ilvl w:val="0"/>
                <w:numId w:val="18"/>
              </w:numPr>
              <w:autoSpaceDE w:val="0"/>
              <w:autoSpaceDN w:val="0"/>
              <w:adjustRightInd w:val="0"/>
              <w:spacing w:before="120" w:after="60" w:line="240" w:lineRule="auto"/>
              <w:ind w:left="714" w:hanging="357"/>
              <w:rPr>
                <w:rFonts w:ascii="Arial" w:hAnsi="Arial" w:cs="Arial"/>
                <w:b/>
                <w:iCs/>
                <w:color w:val="0000FF"/>
                <w:sz w:val="20"/>
                <w:szCs w:val="20"/>
                <w:lang w:val="de-DE"/>
              </w:rPr>
            </w:pPr>
          </w:p>
        </w:tc>
      </w:tr>
      <w:tr w:rsidR="00A32D4D" w:rsidRPr="00416F34" w14:paraId="5552371A" w14:textId="77777777" w:rsidTr="00A851E6">
        <w:tc>
          <w:tcPr>
            <w:tcW w:w="8437" w:type="dxa"/>
            <w:tcBorders>
              <w:top w:val="nil"/>
              <w:left w:val="single" w:sz="18" w:space="0" w:color="auto"/>
              <w:bottom w:val="nil"/>
              <w:right w:val="nil"/>
            </w:tcBorders>
            <w:shd w:val="clear" w:color="auto" w:fill="auto"/>
          </w:tcPr>
          <w:p w14:paraId="5906E7E6" w14:textId="08567382" w:rsidR="00A32D4D" w:rsidRPr="00A851E6" w:rsidRDefault="002F23A9" w:rsidP="002F23A9">
            <w:pPr>
              <w:numPr>
                <w:ilvl w:val="0"/>
                <w:numId w:val="20"/>
              </w:numPr>
              <w:autoSpaceDE w:val="0"/>
              <w:autoSpaceDN w:val="0"/>
              <w:adjustRightInd w:val="0"/>
              <w:spacing w:before="80" w:after="80" w:line="240" w:lineRule="auto"/>
              <w:rPr>
                <w:rFonts w:ascii="Arial" w:hAnsi="Arial" w:cs="Arial"/>
                <w:iCs/>
                <w:sz w:val="20"/>
                <w:szCs w:val="20"/>
                <w:lang w:val="de-DE"/>
              </w:rPr>
            </w:pPr>
            <w:r w:rsidRPr="00A851E6">
              <w:rPr>
                <w:rFonts w:ascii="Arial" w:hAnsi="Arial" w:cs="Arial"/>
                <w:noProof/>
                <w:sz w:val="20"/>
                <w:szCs w:val="20"/>
              </w:rPr>
              <w:drawing>
                <wp:anchor distT="0" distB="0" distL="114300" distR="114300" simplePos="0" relativeHeight="251719680" behindDoc="0" locked="0" layoutInCell="1" allowOverlap="1" wp14:anchorId="577CAEF2" wp14:editId="734A66CB">
                  <wp:simplePos x="0" y="0"/>
                  <wp:positionH relativeFrom="column">
                    <wp:posOffset>3762375</wp:posOffset>
                  </wp:positionH>
                  <wp:positionV relativeFrom="paragraph">
                    <wp:posOffset>71755</wp:posOffset>
                  </wp:positionV>
                  <wp:extent cx="1476000" cy="1107297"/>
                  <wp:effectExtent l="0" t="0" r="0" b="0"/>
                  <wp:wrapNone/>
                  <wp:docPr id="19" name="Picture 19" descr="\\BEGATFS03\Data\HSSE\HSSE Data\HSSE REPORTING\INCIDENT MANAGEMENT\Incident Investigations\2016-2017\2017-02-13 6514 Contractor slipped on tank - LWC - OPEN\3. Pics\Gent tank roof - LWC chub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ATFS03\Data\HSSE\HSSE Data\HSSE REPORTING\INCIDENT MANAGEMENT\Incident Investigations\2016-2017\2017-02-13 6514 Contractor slipped on tank - LWC - OPEN\3. Pics\Gent tank roof - LWC chubb (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6000" cy="1107297"/>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6D" w:rsidRPr="00A851E6">
              <w:rPr>
                <w:rFonts w:ascii="Arial" w:hAnsi="Arial" w:cs="Arial"/>
                <w:sz w:val="20"/>
                <w:szCs w:val="20"/>
                <w:lang w:val="de-DE"/>
              </w:rPr>
              <w:t>Beim gehen, bleibt immer auf</w:t>
            </w:r>
            <w:r w:rsidRPr="00A851E6">
              <w:rPr>
                <w:rFonts w:ascii="Arial" w:hAnsi="Arial" w:cs="Arial"/>
                <w:sz w:val="20"/>
                <w:szCs w:val="20"/>
                <w:lang w:val="de-DE"/>
              </w:rPr>
              <w:t xml:space="preserve"> die</w:t>
            </w:r>
            <w:r w:rsidR="00FD4B6D" w:rsidRPr="00A851E6">
              <w:rPr>
                <w:rFonts w:ascii="Arial" w:hAnsi="Arial" w:cs="Arial"/>
                <w:sz w:val="20"/>
                <w:szCs w:val="20"/>
                <w:lang w:val="de-DE"/>
              </w:rPr>
              <w:br/>
              <w:t>rutschfeste Wanderwegen an den Tanks</w:t>
            </w:r>
          </w:p>
          <w:p w14:paraId="78FB3892" w14:textId="51742487" w:rsidR="00A32D4D" w:rsidRPr="00A851E6" w:rsidRDefault="00FD4B6D" w:rsidP="002F23A9">
            <w:pPr>
              <w:numPr>
                <w:ilvl w:val="0"/>
                <w:numId w:val="20"/>
              </w:numPr>
              <w:autoSpaceDE w:val="0"/>
              <w:autoSpaceDN w:val="0"/>
              <w:adjustRightInd w:val="0"/>
              <w:spacing w:before="80" w:after="80" w:line="240" w:lineRule="auto"/>
              <w:rPr>
                <w:rFonts w:ascii="Arial" w:hAnsi="Arial" w:cs="Arial"/>
                <w:iCs/>
                <w:sz w:val="20"/>
                <w:szCs w:val="20"/>
                <w:lang w:val="de-DE"/>
              </w:rPr>
            </w:pPr>
            <w:r w:rsidRPr="00A851E6">
              <w:rPr>
                <w:rFonts w:ascii="Arial" w:hAnsi="Arial" w:cs="Arial"/>
                <w:sz w:val="20"/>
                <w:szCs w:val="20"/>
                <w:lang w:val="de-DE"/>
              </w:rPr>
              <w:t>Vermeiden Sie andere Menschen zu kreuzen,</w:t>
            </w:r>
            <w:r w:rsidRPr="00A851E6">
              <w:rPr>
                <w:rFonts w:ascii="Arial" w:hAnsi="Arial" w:cs="Arial"/>
                <w:sz w:val="20"/>
                <w:szCs w:val="20"/>
                <w:lang w:val="de-DE"/>
              </w:rPr>
              <w:br/>
              <w:t>auch auf rutschfeste Wanderwegen</w:t>
            </w:r>
          </w:p>
          <w:p w14:paraId="58B626F5" w14:textId="51A10CED" w:rsidR="00A32D4D" w:rsidRPr="00A851E6" w:rsidRDefault="002F23A9" w:rsidP="002F23A9">
            <w:pPr>
              <w:numPr>
                <w:ilvl w:val="0"/>
                <w:numId w:val="20"/>
              </w:numPr>
              <w:autoSpaceDE w:val="0"/>
              <w:autoSpaceDN w:val="0"/>
              <w:adjustRightInd w:val="0"/>
              <w:spacing w:before="80" w:after="80" w:line="240" w:lineRule="auto"/>
              <w:rPr>
                <w:rFonts w:ascii="Arial" w:hAnsi="Arial" w:cs="Arial"/>
                <w:iCs/>
                <w:sz w:val="20"/>
                <w:szCs w:val="20"/>
                <w:lang w:val="de-DE"/>
              </w:rPr>
            </w:pPr>
            <w:r w:rsidRPr="00A851E6">
              <w:rPr>
                <w:rFonts w:ascii="Arial" w:hAnsi="Arial" w:cs="Arial"/>
                <w:sz w:val="20"/>
                <w:szCs w:val="20"/>
                <w:lang w:val="de-DE"/>
              </w:rPr>
              <w:t>Bei Inspektionen und Probenahme ist die Arbeit allein</w:t>
            </w:r>
            <w:r w:rsidRPr="00A851E6">
              <w:rPr>
                <w:rFonts w:ascii="Arial" w:hAnsi="Arial" w:cs="Arial"/>
                <w:sz w:val="20"/>
                <w:szCs w:val="20"/>
                <w:lang w:val="de-DE"/>
              </w:rPr>
              <w:br/>
              <w:t>erlaubt, sofern andere Maßnahmen ergriffen werden</w:t>
            </w:r>
          </w:p>
        </w:tc>
        <w:tc>
          <w:tcPr>
            <w:tcW w:w="630" w:type="dxa"/>
            <w:tcBorders>
              <w:top w:val="single" w:sz="18" w:space="0" w:color="auto"/>
              <w:left w:val="nil"/>
              <w:bottom w:val="nil"/>
            </w:tcBorders>
            <w:shd w:val="clear" w:color="auto" w:fill="auto"/>
          </w:tcPr>
          <w:p w14:paraId="5F0170D3" w14:textId="77777777" w:rsidR="00A32D4D" w:rsidRPr="002F23A9" w:rsidRDefault="00A32D4D" w:rsidP="002F23A9">
            <w:pPr>
              <w:autoSpaceDE w:val="0"/>
              <w:autoSpaceDN w:val="0"/>
              <w:adjustRightInd w:val="0"/>
              <w:spacing w:before="80" w:after="80"/>
              <w:rPr>
                <w:rFonts w:ascii="Arial" w:hAnsi="Arial" w:cs="Arial"/>
                <w:iCs/>
                <w:color w:val="0000FF"/>
                <w:sz w:val="20"/>
                <w:szCs w:val="20"/>
                <w:lang w:val="de-DE"/>
              </w:rPr>
            </w:pPr>
          </w:p>
        </w:tc>
      </w:tr>
      <w:tr w:rsidR="00A32D4D" w:rsidRPr="00416F34" w14:paraId="7B658D99" w14:textId="77777777" w:rsidTr="00A851E6">
        <w:tc>
          <w:tcPr>
            <w:tcW w:w="8437" w:type="dxa"/>
            <w:tcBorders>
              <w:top w:val="nil"/>
              <w:left w:val="single" w:sz="18" w:space="0" w:color="auto"/>
              <w:bottom w:val="single" w:sz="18" w:space="0" w:color="auto"/>
              <w:right w:val="nil"/>
            </w:tcBorders>
            <w:shd w:val="clear" w:color="auto" w:fill="auto"/>
          </w:tcPr>
          <w:p w14:paraId="4E18C23A" w14:textId="77777777" w:rsidR="00A32D4D" w:rsidRPr="00A851E6" w:rsidRDefault="00A32D4D" w:rsidP="002F23A9">
            <w:pPr>
              <w:autoSpaceDE w:val="0"/>
              <w:autoSpaceDN w:val="0"/>
              <w:adjustRightInd w:val="0"/>
              <w:spacing w:after="0"/>
              <w:rPr>
                <w:rFonts w:ascii="Arial" w:hAnsi="Arial" w:cs="Arial"/>
                <w:iCs/>
                <w:sz w:val="20"/>
                <w:szCs w:val="20"/>
                <w:lang w:val="de-DE"/>
              </w:rPr>
            </w:pPr>
          </w:p>
        </w:tc>
        <w:tc>
          <w:tcPr>
            <w:tcW w:w="630" w:type="dxa"/>
            <w:tcBorders>
              <w:top w:val="nil"/>
              <w:left w:val="nil"/>
              <w:bottom w:val="single" w:sz="18" w:space="0" w:color="auto"/>
            </w:tcBorders>
            <w:shd w:val="clear" w:color="auto" w:fill="auto"/>
          </w:tcPr>
          <w:p w14:paraId="26E0067C" w14:textId="77777777" w:rsidR="00A32D4D" w:rsidRPr="002F23A9" w:rsidRDefault="00A32D4D" w:rsidP="002F23A9">
            <w:pPr>
              <w:autoSpaceDE w:val="0"/>
              <w:autoSpaceDN w:val="0"/>
              <w:adjustRightInd w:val="0"/>
              <w:spacing w:after="0"/>
              <w:rPr>
                <w:rFonts w:ascii="Arial" w:hAnsi="Arial" w:cs="Arial"/>
                <w:iCs/>
                <w:color w:val="0000FF"/>
                <w:sz w:val="20"/>
                <w:szCs w:val="20"/>
                <w:lang w:val="de-DE"/>
              </w:rPr>
            </w:pPr>
          </w:p>
        </w:tc>
      </w:tr>
    </w:tbl>
    <w:p w14:paraId="4BFE3703" w14:textId="77777777" w:rsidR="00A32D4D" w:rsidRPr="002F23A9" w:rsidRDefault="00A32D4D" w:rsidP="002F23A9">
      <w:pPr>
        <w:autoSpaceDE w:val="0"/>
        <w:autoSpaceDN w:val="0"/>
        <w:adjustRightInd w:val="0"/>
        <w:spacing w:after="0"/>
        <w:rPr>
          <w:rFonts w:ascii="Arial" w:hAnsi="Arial" w:cs="Arial"/>
          <w:sz w:val="16"/>
          <w:szCs w:val="24"/>
          <w:lang w:val="de-DE"/>
        </w:rPr>
      </w:pPr>
    </w:p>
    <w:p w14:paraId="2146DBA8" w14:textId="77777777" w:rsidR="009A78D1" w:rsidRPr="001F3AAC" w:rsidRDefault="00B47459" w:rsidP="00ED029D">
      <w:pPr>
        <w:rPr>
          <w:rFonts w:ascii="Calibri" w:hAnsi="Calibri" w:cs="Arial"/>
          <w:bCs/>
          <w:iCs/>
        </w:rPr>
      </w:pPr>
      <w:bookmarkStart w:id="1" w:name="DocumentToAdd"/>
      <w:bookmarkEnd w:id="1"/>
    </w:p>
    <w:p w14:paraId="16B8CEE6" w14:textId="77777777" w:rsidR="007828D3" w:rsidRDefault="00B47459">
      <w:pPr>
        <w:spacing w:after="0"/>
        <w:rPr>
          <w:rFonts w:ascii="Arial" w:hAnsi="Arial" w:cs="Arial"/>
          <w:lang w:val="en-US" w:eastAsia="en-US"/>
        </w:rPr>
      </w:pPr>
      <w:r>
        <w:rPr>
          <w:rFonts w:ascii="Arial" w:hAnsi="Arial" w:cs="Arial"/>
          <w:lang w:val="en-US" w:eastAsia="en-US"/>
        </w:rPr>
        <w:br w:type="page"/>
      </w:r>
    </w:p>
    <w:p w14:paraId="4AE5FEC8" w14:textId="77777777" w:rsidR="00AF2BCB" w:rsidRDefault="00B47459" w:rsidP="00397FD7">
      <w:pPr>
        <w:spacing w:after="0"/>
        <w:jc w:val="center"/>
        <w:rPr>
          <w:rFonts w:ascii="Arial" w:hAnsi="Arial" w:cs="Arial"/>
          <w:lang w:val="en-US" w:eastAsia="en-US"/>
        </w:rPr>
      </w:pPr>
      <w:r>
        <w:rPr>
          <w:b/>
          <w:bCs/>
          <w:noProof/>
        </w:rPr>
        <w:lastRenderedPageBreak/>
        <mc:AlternateContent>
          <mc:Choice Requires="wps">
            <w:drawing>
              <wp:anchor distT="0" distB="0" distL="114300" distR="114300" simplePos="0" relativeHeight="251723776"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5A30DCA6" w14:textId="77777777" w:rsidR="00AF2BCB" w:rsidRPr="006F24BC" w:rsidRDefault="00B4745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">
                <v:textbox>
                  <w:txbxContent>
                    <w:p w14:paraId="5A30DCA6" w14:textId="77777777" w:rsidR="00AF2BCB" w:rsidRPr="006F24BC" w:rsidRDefault="00B4745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746C2574" w14:textId="77777777" w:rsidR="00AF2BCB" w:rsidRDefault="00B47459" w:rsidP="00397FD7">
      <w:pPr>
        <w:spacing w:after="0"/>
        <w:jc w:val="center"/>
        <w:rPr>
          <w:rFonts w:ascii="Arial" w:hAnsi="Arial" w:cs="Arial"/>
          <w:lang w:val="en-US" w:eastAsia="en-US"/>
        </w:rPr>
      </w:pPr>
    </w:p>
    <w:p w14:paraId="73E5DB6F" w14:textId="77777777" w:rsidR="00AF2BCB" w:rsidRDefault="00B47459" w:rsidP="00397FD7">
      <w:pPr>
        <w:spacing w:after="0"/>
        <w:jc w:val="center"/>
        <w:rPr>
          <w:rFonts w:ascii="Arial" w:hAnsi="Arial" w:cs="Arial"/>
          <w:lang w:val="en-US" w:eastAsia="en-US"/>
        </w:rPr>
      </w:pPr>
    </w:p>
    <w:p w14:paraId="54201ABF" w14:textId="77777777" w:rsidR="00AF2BCB" w:rsidRDefault="00B47459" w:rsidP="00397FD7">
      <w:pPr>
        <w:spacing w:after="0"/>
        <w:jc w:val="center"/>
        <w:rPr>
          <w:rFonts w:ascii="Arial" w:hAnsi="Arial" w:cs="Arial"/>
          <w:lang w:val="en-US" w:eastAsia="en-US"/>
        </w:rPr>
      </w:pPr>
    </w:p>
    <w:p w14:paraId="6EAF011A" w14:textId="77777777" w:rsidR="00AF2BCB" w:rsidRPr="00397FD7" w:rsidRDefault="00B47459" w:rsidP="00397FD7">
      <w:pPr>
        <w:spacing w:after="0"/>
        <w:jc w:val="center"/>
        <w:rPr>
          <w:rFonts w:ascii="Arial" w:hAnsi="Arial" w:cs="Arial"/>
          <w:lang w:val="en-US" w:eastAsia="en-US"/>
        </w:rPr>
      </w:pPr>
    </w:p>
    <w:p w14:paraId="4ACA3BFB" w14:textId="77777777" w:rsidR="00767A51" w:rsidRPr="00A75BEC" w:rsidRDefault="00B47459"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Arbeiten in der Höhe - Arbeiten auf/an Dächeren</w:t>
      </w:r>
    </w:p>
    <w:p w14:paraId="4B6BD7A3" w14:textId="77777777" w:rsidR="00397FD7" w:rsidRPr="00A75BEC" w:rsidRDefault="00B4745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033C5EB0" w14:textId="77777777" w:rsidR="00397FD7" w:rsidRPr="00A75BEC" w:rsidRDefault="00B4745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KPNWE.WI.11.HSCO.062</w:t>
      </w:r>
    </w:p>
    <w:p w14:paraId="3E092A94" w14:textId="77777777" w:rsidR="00397FD7" w:rsidRPr="00546671" w:rsidRDefault="00B4745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00B342CB" w14:textId="77777777" w:rsidR="00397FD7" w:rsidRPr="004A4248" w:rsidRDefault="00B4745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781613C0" w14:textId="77777777" w:rsidR="00397FD7" w:rsidRPr="004A4248" w:rsidRDefault="00B4745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02009AD3" w14:textId="77777777" w:rsidR="00397FD7" w:rsidRPr="0075499A" w:rsidRDefault="00B4745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 xml:space="preserve">EFFECTIVE </w:t>
      </w:r>
      <w:r w:rsidRPr="0075499A">
        <w:rPr>
          <w:rFonts w:ascii="Calibri" w:hAnsi="Calibri" w:cs="Arial"/>
          <w:lang w:val="en-US" w:eastAsia="en-US"/>
        </w:rPr>
        <w:t>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2020</w:t>
      </w:r>
    </w:p>
    <w:p w14:paraId="6C404939" w14:textId="77777777" w:rsidR="00397FD7" w:rsidRPr="0075499A" w:rsidRDefault="00B4745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7945EEDD" w14:textId="77777777" w:rsidR="00397FD7" w:rsidRPr="0075499A" w:rsidRDefault="00B4745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2023</w:t>
      </w:r>
      <w:r w:rsidRPr="0075499A">
        <w:rPr>
          <w:rFonts w:ascii="Courier New" w:hAnsi="Courier New" w:cs="Courier New"/>
          <w:noProof/>
          <w:sz w:val="20"/>
          <w:szCs w:val="20"/>
          <w:lang w:val="en-US"/>
        </w:rPr>
        <w:t xml:space="preserve"> </w:t>
      </w:r>
    </w:p>
    <w:p w14:paraId="0AE99F6E" w14:textId="77777777" w:rsidR="00397FD7" w:rsidRPr="00AF2BCB" w:rsidRDefault="00B47459"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3F95FE47" w14:textId="77777777" w:rsidR="00397FD7" w:rsidRPr="00AF2BCB" w:rsidRDefault="00B47459" w:rsidP="00397FD7">
      <w:pPr>
        <w:spacing w:after="0"/>
        <w:jc w:val="center"/>
        <w:rPr>
          <w:rFonts w:ascii="Calibri" w:hAnsi="Calibri" w:cs="Arial"/>
          <w:b/>
          <w:bCs/>
          <w:lang w:val="en-US" w:eastAsia="en-US"/>
        </w:rPr>
      </w:pPr>
    </w:p>
    <w:p w14:paraId="7848AFEC" w14:textId="77777777" w:rsidR="0074156E" w:rsidRPr="00DB0FAC" w:rsidRDefault="00B47459"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1791F18A" w14:textId="77777777" w:rsidR="0074156E" w:rsidRPr="00DB0FAC" w:rsidRDefault="00B47459"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54EBF7E6" w14:textId="77777777" w:rsidR="00397FD7" w:rsidRPr="00546671" w:rsidRDefault="00B47459" w:rsidP="00397FD7">
      <w:pPr>
        <w:spacing w:after="0"/>
        <w:rPr>
          <w:rFonts w:ascii="Calibri" w:hAnsi="Calibri" w:cs="Arial"/>
          <w:b/>
          <w:bCs/>
          <w:color w:val="003366"/>
          <w:lang w:val="es-ES" w:eastAsia="en-US"/>
        </w:rPr>
      </w:pPr>
    </w:p>
    <w:p w14:paraId="7B92184E" w14:textId="77777777" w:rsidR="00397FD7" w:rsidRPr="004A6E34" w:rsidRDefault="00B47459"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2EBB5BCD" w14:textId="77777777" w:rsidR="00397FD7" w:rsidRPr="004A6E34" w:rsidRDefault="00B47459" w:rsidP="00397FD7">
      <w:pPr>
        <w:spacing w:after="0"/>
        <w:rPr>
          <w:rFonts w:ascii="Calibri" w:hAnsi="Calibri" w:cs="Arial"/>
          <w:lang w:val="en-US" w:eastAsia="en-US"/>
        </w:rPr>
      </w:pPr>
    </w:p>
    <w:p w14:paraId="64BD9DDD" w14:textId="77777777" w:rsidR="00397FD7" w:rsidRPr="004A6E34" w:rsidRDefault="00B47459"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4C257E09" w14:textId="77777777" w:rsidTr="009A78D1">
        <w:trPr>
          <w:trHeight w:val="567"/>
        </w:trPr>
        <w:tc>
          <w:tcPr>
            <w:tcW w:w="2028" w:type="dxa"/>
          </w:tcPr>
          <w:p w14:paraId="595E11AF" w14:textId="77777777" w:rsidR="0074156E" w:rsidRPr="00546671" w:rsidRDefault="00B47459"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08D93DB8" w14:textId="77777777" w:rsidR="0074156E" w:rsidRPr="00C2067C" w:rsidRDefault="00B47459"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112178D7" w14:textId="77777777" w:rsidR="0074156E" w:rsidRPr="00C2067C" w:rsidRDefault="00B47459"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2D876D0A" w14:textId="77777777" w:rsidTr="009A78D1">
        <w:trPr>
          <w:trHeight w:val="567"/>
        </w:trPr>
        <w:tc>
          <w:tcPr>
            <w:tcW w:w="2028" w:type="dxa"/>
          </w:tcPr>
          <w:p w14:paraId="5561065F" w14:textId="77777777" w:rsidR="0074156E" w:rsidRPr="00546671" w:rsidRDefault="00B47459"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063E41F5" w14:textId="77777777" w:rsidR="0074156E" w:rsidRPr="00C2067C" w:rsidRDefault="00B47459"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1D750682" w14:textId="77777777" w:rsidR="0074156E" w:rsidRPr="00C2067C" w:rsidRDefault="00B47459"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379AD018" w14:textId="77777777" w:rsidTr="009A78D1">
        <w:trPr>
          <w:trHeight w:val="567"/>
        </w:trPr>
        <w:tc>
          <w:tcPr>
            <w:tcW w:w="2028" w:type="dxa"/>
          </w:tcPr>
          <w:p w14:paraId="3F6EDADF" w14:textId="77777777" w:rsidR="0074156E" w:rsidRPr="00546671" w:rsidRDefault="00B47459"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1ACF665E" w14:textId="77777777" w:rsidR="0074156E" w:rsidRPr="001E55B9" w:rsidRDefault="00B47459"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2196F752" w14:textId="77777777" w:rsidR="0074156E" w:rsidRPr="00546671" w:rsidRDefault="00B47459"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492DF140" w14:textId="77777777" w:rsidR="00397FD7" w:rsidRPr="00F81EA5" w:rsidRDefault="00B47459" w:rsidP="00397FD7">
      <w:pPr>
        <w:spacing w:after="0"/>
        <w:rPr>
          <w:rFonts w:ascii="Calibri" w:hAnsi="Calibri" w:cs="Arial"/>
          <w:color w:val="003366"/>
          <w:sz w:val="10"/>
          <w:szCs w:val="10"/>
          <w:lang w:eastAsia="en-US"/>
        </w:rPr>
      </w:pPr>
    </w:p>
    <w:p w14:paraId="028CF780" w14:textId="77777777" w:rsidR="00FF76DD" w:rsidRPr="00873483" w:rsidRDefault="00B47459" w:rsidP="00873483">
      <w:pPr>
        <w:pStyle w:val="Heading1"/>
        <w:numPr>
          <w:ilvl w:val="0"/>
          <w:numId w:val="0"/>
        </w:numPr>
        <w:sectPr w:rsidR="00FF76DD" w:rsidRPr="00873483" w:rsidSect="00F924E0">
          <w:headerReference w:type="default" r:id="rId28"/>
          <w:footerReference w:type="default" r:id="rId29"/>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3" w:name="Controllo1"/>
      <w:r>
        <w:instrText xml:space="preserve"> FORMCHECKBOX </w:instrText>
      </w:r>
      <w:r>
        <w:fldChar w:fldCharType="separate"/>
      </w:r>
      <w:r>
        <w:fldChar w:fldCharType="end"/>
      </w:r>
      <w:bookmarkEnd w:id="3"/>
    </w:p>
    <w:p w14:paraId="74FF9568" w14:textId="77777777" w:rsidR="00E848A8" w:rsidRDefault="00B47459" w:rsidP="00310E5B">
      <w:pPr>
        <w:jc w:val="center"/>
        <w:rPr>
          <w:rFonts w:ascii="Calibri" w:hAnsi="Calibri" w:cs="Arial"/>
          <w:bCs/>
          <w:iCs/>
          <w:sz w:val="2"/>
          <w:szCs w:val="2"/>
          <w:lang w:val="en-US"/>
        </w:rPr>
      </w:pPr>
    </w:p>
    <w:p w14:paraId="0C13A18F" w14:textId="77777777" w:rsidR="00E848A8" w:rsidRDefault="00B47459" w:rsidP="00310E5B">
      <w:pPr>
        <w:jc w:val="center"/>
        <w:rPr>
          <w:rFonts w:ascii="Calibri" w:hAnsi="Calibri" w:cs="Arial"/>
          <w:bCs/>
          <w:iCs/>
          <w:sz w:val="2"/>
          <w:szCs w:val="2"/>
          <w:lang w:val="en-US"/>
        </w:rPr>
      </w:pPr>
    </w:p>
    <w:p w14:paraId="6829AF35" w14:textId="77777777" w:rsidR="00E848A8" w:rsidRDefault="00B47459" w:rsidP="00310E5B">
      <w:pPr>
        <w:jc w:val="center"/>
        <w:rPr>
          <w:rFonts w:ascii="Calibri" w:hAnsi="Calibri" w:cs="Arial"/>
          <w:bCs/>
          <w:iCs/>
          <w:sz w:val="2"/>
          <w:szCs w:val="2"/>
          <w:lang w:val="en-US"/>
        </w:rPr>
      </w:pPr>
    </w:p>
    <w:p w14:paraId="2233704D" w14:textId="77777777" w:rsidR="00E848A8" w:rsidRDefault="00B47459" w:rsidP="00310E5B">
      <w:pPr>
        <w:jc w:val="center"/>
        <w:rPr>
          <w:rFonts w:ascii="Calibri" w:hAnsi="Calibri" w:cs="Arial"/>
          <w:bCs/>
          <w:iCs/>
          <w:sz w:val="2"/>
          <w:szCs w:val="2"/>
          <w:lang w:val="en-US"/>
        </w:rPr>
      </w:pPr>
    </w:p>
    <w:p w14:paraId="2A6810F7" w14:textId="77777777" w:rsidR="00E848A8" w:rsidRPr="00E848A8" w:rsidRDefault="00B47459"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722752"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18DDE319" w14:textId="77777777" w:rsidR="008B032F" w:rsidRPr="000601F7" w:rsidRDefault="00B47459"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WQgQyzoCAAB0BAAADgAAAAAA&#10;AAAAAAAAAAAuAgAAZHJzL2Uyb0RvYy54bWxQSwECLQAUAAYACAAAACEAoChP/98AAAAIAQAADwAA&#10;AAAAAAAAAAAAAACUBAAAZHJzL2Rvd25yZXYueG1sUEsFBgAAAAAEAAQA8wAAAKAFAAAAAA==&#10;">
                <v:textbox style="mso-fit-shape-to-text:t">
                  <w:txbxContent>
                    <w:p w14:paraId="18DDE319" w14:textId="77777777" w:rsidR="008B032F" w:rsidRPr="000601F7" w:rsidRDefault="00B47459"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755FA925" w14:textId="77777777" w:rsidR="00FF76DD" w:rsidRPr="00ED3189" w:rsidRDefault="00B47459" w:rsidP="00310E5B">
      <w:pPr>
        <w:jc w:val="center"/>
        <w:rPr>
          <w:rFonts w:ascii="Calibri" w:hAnsi="Calibri" w:cs="Arial"/>
          <w:bCs/>
          <w:iCs/>
          <w:lang w:val="en-US"/>
        </w:rPr>
      </w:pPr>
    </w:p>
    <w:p w14:paraId="71E8F357" w14:textId="77777777" w:rsidR="00FF76DD" w:rsidRDefault="00B47459"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103079F7"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0CC3709" w14:textId="77777777" w:rsidR="00FF76DD" w:rsidRPr="00546671" w:rsidRDefault="00B47459"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5681370" w14:textId="77777777" w:rsidR="00FF76DD" w:rsidRPr="0004563C" w:rsidRDefault="00B47459"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4BE67E3" w14:textId="77777777" w:rsidR="00FF76DD" w:rsidRPr="0004563C" w:rsidRDefault="00B47459"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7A42BC9" w14:textId="77777777" w:rsidR="00FF76DD" w:rsidRPr="0004563C" w:rsidRDefault="00B47459"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4603D402"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EC3B832" w14:textId="77777777" w:rsidR="00FF76DD" w:rsidRPr="0004563C" w:rsidRDefault="00B47459" w:rsidP="00310E5B">
            <w:pPr>
              <w:spacing w:after="0"/>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57E2A3C" w14:textId="77777777" w:rsidR="00FF76DD" w:rsidRPr="0004563C" w:rsidRDefault="00B47459"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42711FE" w14:textId="77777777" w:rsidR="00FF76DD" w:rsidRPr="0004563C" w:rsidRDefault="00B47459"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9EA2115" w14:textId="77777777" w:rsidR="00FF76DD" w:rsidRPr="0004563C" w:rsidRDefault="00B47459"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764FAE9E"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BE91F1B" w14:textId="77777777" w:rsidR="00FF76DD" w:rsidRPr="0004563C" w:rsidRDefault="00B47459" w:rsidP="00310E5B">
            <w:pPr>
              <w:spacing w:after="0"/>
              <w:jc w:val="center"/>
              <w:rPr>
                <w:rFonts w:ascii="Calibri" w:hAnsi="Calibri" w:cs="Arial"/>
                <w:b/>
                <w:color w:val="000000"/>
                <w:lang w:eastAsia="en-US"/>
              </w:rPr>
            </w:pPr>
            <w:r>
              <w:rPr>
                <w:rFonts w:ascii="Calibri" w:hAnsi="Calibri" w:cs="Arial"/>
                <w:b/>
                <w:noProof/>
                <w:color w:val="000000"/>
                <w:lang w:eastAsia="en-US"/>
              </w:rPr>
              <w:t>06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95B0222" w14:textId="77777777" w:rsidR="00FF76DD" w:rsidRPr="0004563C" w:rsidRDefault="00B47459" w:rsidP="00310E5B">
            <w:pPr>
              <w:spacing w:after="0"/>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36DBC74" w14:textId="77777777" w:rsidR="00FF76DD" w:rsidRPr="0004563C" w:rsidRDefault="00B47459" w:rsidP="00310E5B">
            <w:pPr>
              <w:spacing w:after="0"/>
              <w:ind w:left="360"/>
              <w:jc w:val="center"/>
              <w:rPr>
                <w:rFonts w:ascii="Calibri" w:hAnsi="Calibri" w:cs="Arial"/>
                <w:b/>
                <w:color w:val="000000"/>
                <w:lang w:eastAsia="en-US"/>
              </w:rPr>
            </w:pPr>
            <w:r>
              <w:rPr>
                <w:rFonts w:ascii="Calibri" w:hAnsi="Calibri" w:cs="Arial"/>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3E36968" w14:textId="77777777" w:rsidR="00FF76DD" w:rsidRPr="0004563C" w:rsidRDefault="00B47459" w:rsidP="00310E5B">
            <w:pPr>
              <w:spacing w:after="0"/>
              <w:jc w:val="center"/>
              <w:rPr>
                <w:rFonts w:ascii="Calibri" w:hAnsi="Calibri" w:cs="Arial"/>
                <w:b/>
                <w:color w:val="000000"/>
                <w:lang w:eastAsia="en-US"/>
              </w:rPr>
            </w:pPr>
            <w:r>
              <w:rPr>
                <w:rFonts w:ascii="Calibri" w:hAnsi="Calibri" w:cs="Arial"/>
                <w:b/>
                <w:noProof/>
                <w:color w:val="000000"/>
                <w:lang w:eastAsia="en-US"/>
              </w:rPr>
              <w:t>1</w:t>
            </w:r>
          </w:p>
        </w:tc>
      </w:tr>
    </w:tbl>
    <w:p w14:paraId="69EADCB5" w14:textId="77777777" w:rsidR="009A78D1" w:rsidRPr="001F3AAC" w:rsidRDefault="00B47459" w:rsidP="00ED029D">
      <w:pPr>
        <w:rPr>
          <w:rFonts w:ascii="Calibri" w:hAnsi="Calibri" w:cs="Arial"/>
          <w:bCs/>
          <w:iCs/>
        </w:rPr>
      </w:pPr>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31620" w14:textId="77777777" w:rsidR="00402E22" w:rsidRDefault="00F341A6">
      <w:pPr>
        <w:spacing w:after="0" w:line="240" w:lineRule="auto"/>
        <w:rPr>
          <w:rFonts w:cs="Times New Roman"/>
          <w:szCs w:val="24"/>
        </w:rPr>
      </w:pPr>
      <w:r>
        <w:rPr>
          <w:rFonts w:cs="Times New Roman"/>
          <w:szCs w:val="24"/>
        </w:rPr>
        <w:separator/>
      </w:r>
    </w:p>
  </w:endnote>
  <w:endnote w:type="continuationSeparator" w:id="0">
    <w:p w14:paraId="17C31621" w14:textId="77777777" w:rsidR="00402E22" w:rsidRDefault="00F341A6">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7FE9" w14:textId="77777777" w:rsidR="008B032F" w:rsidRPr="00FA7869" w:rsidRDefault="00B47459"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KPNWE.WI.11.HSCO.062</w:t>
    </w:r>
    <w:r>
      <w:rPr>
        <w:rFonts w:cs="Arial"/>
        <w:sz w:val="18"/>
        <w:szCs w:val="18"/>
        <w:lang w:val="es-ES"/>
      </w:rPr>
      <w:tab/>
      <w:t>Rev</w:t>
    </w:r>
    <w:r w:rsidRPr="00FA7869">
      <w:rPr>
        <w:rFonts w:cs="Arial"/>
        <w:sz w:val="18"/>
        <w:szCs w:val="18"/>
        <w:lang w:val="es-ES"/>
      </w:rPr>
      <w:t xml:space="preserve">: </w:t>
    </w:r>
    <w:bookmarkStart w:id="2" w:name="RevisionNumber"/>
    <w:r>
      <w:rPr>
        <w:rFonts w:cs="Arial"/>
        <w:noProof/>
        <w:sz w:val="18"/>
        <w:szCs w:val="18"/>
        <w:lang w:val="es-ES"/>
      </w:rPr>
      <w:t>1</w:t>
    </w:r>
    <w:r w:rsidRPr="00FA7869">
      <w:rPr>
        <w:lang w:val="es-ES"/>
      </w:rPr>
      <w:t xml:space="preserve"> </w:t>
    </w:r>
    <w:bookmarkEnd w:id="2"/>
    <w:r w:rsidRPr="00FA7869">
      <w:rPr>
        <w:lang w:val="es-ES"/>
      </w:rPr>
      <w:tab/>
    </w:r>
  </w:p>
  <w:p w14:paraId="5E27D02E" w14:textId="257909BE" w:rsidR="008B032F" w:rsidRPr="00E848A8" w:rsidRDefault="00B47459"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 xml:space="preserve">06 Jul </w:t>
    </w:r>
    <w:r>
      <w:rPr>
        <w:rFonts w:cs="Arial"/>
        <w:noProof/>
        <w:sz w:val="18"/>
        <w:szCs w:val="18"/>
        <w:lang w:val="fr-FR"/>
      </w:rPr>
      <w:t>2020</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06 Jul 2023</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9</w:t>
    </w:r>
    <w:r w:rsidRPr="009D67FF">
      <w:rPr>
        <w:rFonts w:cs="Arial"/>
        <w:sz w:val="18"/>
        <w:szCs w:val="18"/>
      </w:rPr>
      <w:fldChar w:fldCharType="end"/>
    </w:r>
  </w:p>
  <w:p w14:paraId="386A59F1" w14:textId="77777777" w:rsidR="00414BF6" w:rsidRPr="00414BF6" w:rsidRDefault="00B47459" w:rsidP="00550518">
    <w:pPr>
      <w:pStyle w:val="Footer"/>
      <w:pBdr>
        <w:top w:val="thinThickSmallGap" w:sz="24" w:space="6" w:color="622423"/>
      </w:pBdr>
      <w:tabs>
        <w:tab w:val="right" w:pos="9600"/>
      </w:tabs>
      <w:rPr>
        <w:rFonts w:cs="Arial"/>
        <w:sz w:val="2"/>
        <w:szCs w:val="2"/>
        <w:lang w:val="en-US"/>
      </w:rPr>
    </w:pPr>
  </w:p>
  <w:p w14:paraId="6309353C" w14:textId="77777777" w:rsidR="005A05A8" w:rsidRPr="005A05A8" w:rsidRDefault="00B47459"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3161E" w14:textId="77777777" w:rsidR="00402E22" w:rsidRDefault="00F341A6">
      <w:pPr>
        <w:spacing w:after="0" w:line="240" w:lineRule="auto"/>
        <w:rPr>
          <w:rFonts w:cs="Times New Roman"/>
          <w:szCs w:val="24"/>
        </w:rPr>
      </w:pPr>
      <w:r>
        <w:rPr>
          <w:rFonts w:cs="Times New Roman"/>
          <w:szCs w:val="24"/>
        </w:rPr>
        <w:separator/>
      </w:r>
    </w:p>
  </w:footnote>
  <w:footnote w:type="continuationSeparator" w:id="0">
    <w:p w14:paraId="17C3161F" w14:textId="77777777" w:rsidR="00402E22" w:rsidRDefault="00F341A6">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94FE" w14:textId="77777777" w:rsidR="00B47929" w:rsidRDefault="00B47459" w:rsidP="00E91575">
    <w:pPr>
      <w:tabs>
        <w:tab w:val="left" w:pos="5529"/>
      </w:tabs>
      <w:spacing w:before="160"/>
      <w:ind w:right="2268"/>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8"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Arbeiten in der Höhe - Arbeiten auf/an Dächeren</w:t>
    </w:r>
  </w:p>
  <w:p w14:paraId="6C6FBF6B" w14:textId="77777777" w:rsidR="00113736" w:rsidRPr="003D0918" w:rsidRDefault="00B47459"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FE03D55"/>
    <w:multiLevelType w:val="hybridMultilevel"/>
    <w:tmpl w:val="DED89FF2"/>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413000D">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174FF6"/>
    <w:multiLevelType w:val="hybridMultilevel"/>
    <w:tmpl w:val="9F84FEA8"/>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3" w15:restartNumberingAfterBreak="0">
    <w:nsid w:val="183157AA"/>
    <w:multiLevelType w:val="hybridMultilevel"/>
    <w:tmpl w:val="C8A6286A"/>
    <w:lvl w:ilvl="0" w:tplc="B14C5090">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4" w15:restartNumberingAfterBreak="0">
    <w:nsid w:val="19633011"/>
    <w:multiLevelType w:val="hybridMultilevel"/>
    <w:tmpl w:val="862E361C"/>
    <w:lvl w:ilvl="0" w:tplc="74BE408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2C0ABC"/>
    <w:multiLevelType w:val="hybridMultilevel"/>
    <w:tmpl w:val="EB6292A2"/>
    <w:lvl w:ilvl="0" w:tplc="417EED0A">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6" w15:restartNumberingAfterBreak="0">
    <w:nsid w:val="20965937"/>
    <w:multiLevelType w:val="hybridMultilevel"/>
    <w:tmpl w:val="B29C9734"/>
    <w:lvl w:ilvl="0" w:tplc="6D6C4DA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9F71D0"/>
    <w:multiLevelType w:val="hybridMultilevel"/>
    <w:tmpl w:val="03588850"/>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8" w15:restartNumberingAfterBreak="0">
    <w:nsid w:val="31455B6A"/>
    <w:multiLevelType w:val="hybridMultilevel"/>
    <w:tmpl w:val="7F88F9B4"/>
    <w:lvl w:ilvl="0" w:tplc="74BE408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F3339B6"/>
    <w:multiLevelType w:val="hybridMultilevel"/>
    <w:tmpl w:val="964442D0"/>
    <w:lvl w:ilvl="0" w:tplc="336C049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D22D41"/>
    <w:multiLevelType w:val="hybridMultilevel"/>
    <w:tmpl w:val="9B708E86"/>
    <w:lvl w:ilvl="0" w:tplc="58DC89AC">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1"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2" w15:restartNumberingAfterBreak="0">
    <w:nsid w:val="55B83E1A"/>
    <w:multiLevelType w:val="hybridMultilevel"/>
    <w:tmpl w:val="56D0DCF0"/>
    <w:lvl w:ilvl="0" w:tplc="585AEDA6">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3" w15:restartNumberingAfterBreak="0">
    <w:nsid w:val="5ABA6825"/>
    <w:multiLevelType w:val="hybridMultilevel"/>
    <w:tmpl w:val="A0E2938C"/>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14" w15:restartNumberingAfterBreak="0">
    <w:nsid w:val="5B081B53"/>
    <w:multiLevelType w:val="hybridMultilevel"/>
    <w:tmpl w:val="795C44BC"/>
    <w:lvl w:ilvl="0" w:tplc="0813000F">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5" w15:restartNumberingAfterBreak="0">
    <w:nsid w:val="5D4D2ADF"/>
    <w:multiLevelType w:val="hybridMultilevel"/>
    <w:tmpl w:val="BD4CC0B8"/>
    <w:lvl w:ilvl="0" w:tplc="34F280A4">
      <w:start w:val="4"/>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6"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7" w15:restartNumberingAfterBreak="0">
    <w:nsid w:val="620E76AE"/>
    <w:multiLevelType w:val="hybridMultilevel"/>
    <w:tmpl w:val="3B082314"/>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9F09764">
      <w:start w:val="1"/>
      <w:numFmt w:val="decimal"/>
      <w:lvlText w:val="%3."/>
      <w:lvlJc w:val="left"/>
      <w:pPr>
        <w:ind w:left="2160" w:hanging="360"/>
      </w:pPr>
      <w:rPr>
        <w:rFonts w:cstheme="minorBidi" w:hint="default"/>
        <w:color w:val="auto"/>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9313FB2"/>
    <w:multiLevelType w:val="hybridMultilevel"/>
    <w:tmpl w:val="8BC0B382"/>
    <w:lvl w:ilvl="0" w:tplc="E7B6D6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abstractNum w:abstractNumId="20" w15:restartNumberingAfterBreak="0">
    <w:nsid w:val="7DB84179"/>
    <w:multiLevelType w:val="hybridMultilevel"/>
    <w:tmpl w:val="133417C6"/>
    <w:lvl w:ilvl="0" w:tplc="12D6EE50">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num w:numId="1">
    <w:abstractNumId w:val="1"/>
  </w:num>
  <w:num w:numId="2">
    <w:abstractNumId w:val="16"/>
  </w:num>
  <w:num w:numId="3">
    <w:abstractNumId w:val="19"/>
  </w:num>
  <w:num w:numId="4">
    <w:abstractNumId w:val="0"/>
  </w:num>
  <w:num w:numId="5">
    <w:abstractNumId w:val="14"/>
  </w:num>
  <w:num w:numId="6">
    <w:abstractNumId w:val="13"/>
  </w:num>
  <w:num w:numId="7">
    <w:abstractNumId w:val="3"/>
  </w:num>
  <w:num w:numId="8">
    <w:abstractNumId w:val="5"/>
  </w:num>
  <w:num w:numId="9">
    <w:abstractNumId w:val="2"/>
  </w:num>
  <w:num w:numId="10">
    <w:abstractNumId w:val="7"/>
  </w:num>
  <w:num w:numId="11">
    <w:abstractNumId w:val="10"/>
  </w:num>
  <w:num w:numId="12">
    <w:abstractNumId w:val="17"/>
  </w:num>
  <w:num w:numId="13">
    <w:abstractNumId w:val="20"/>
  </w:num>
  <w:num w:numId="14">
    <w:abstractNumId w:val="15"/>
  </w:num>
  <w:num w:numId="15">
    <w:abstractNumId w:val="12"/>
  </w:num>
  <w:num w:numId="16">
    <w:abstractNumId w:val="18"/>
  </w:num>
  <w:num w:numId="17">
    <w:abstractNumId w:val="9"/>
  </w:num>
  <w:num w:numId="18">
    <w:abstractNumId w:val="6"/>
  </w:num>
  <w:num w:numId="19">
    <w:abstractNumId w:val="4"/>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3B"/>
    <w:rsid w:val="0004004F"/>
    <w:rsid w:val="000B12EE"/>
    <w:rsid w:val="000D39AE"/>
    <w:rsid w:val="000D5116"/>
    <w:rsid w:val="000F5F6D"/>
    <w:rsid w:val="00155990"/>
    <w:rsid w:val="001F6425"/>
    <w:rsid w:val="00212EDE"/>
    <w:rsid w:val="002401B5"/>
    <w:rsid w:val="00286DDC"/>
    <w:rsid w:val="002F23A9"/>
    <w:rsid w:val="003953D9"/>
    <w:rsid w:val="003B7F5C"/>
    <w:rsid w:val="00402E22"/>
    <w:rsid w:val="00416F34"/>
    <w:rsid w:val="004253CE"/>
    <w:rsid w:val="00467E57"/>
    <w:rsid w:val="00486786"/>
    <w:rsid w:val="00531CAB"/>
    <w:rsid w:val="00550834"/>
    <w:rsid w:val="0056555F"/>
    <w:rsid w:val="0059088E"/>
    <w:rsid w:val="005E123E"/>
    <w:rsid w:val="00624F54"/>
    <w:rsid w:val="00670A97"/>
    <w:rsid w:val="006C0A47"/>
    <w:rsid w:val="006F4CCF"/>
    <w:rsid w:val="0073448A"/>
    <w:rsid w:val="007470C2"/>
    <w:rsid w:val="007643AC"/>
    <w:rsid w:val="00764A8A"/>
    <w:rsid w:val="00781A43"/>
    <w:rsid w:val="007B0520"/>
    <w:rsid w:val="007B51B0"/>
    <w:rsid w:val="007E07E9"/>
    <w:rsid w:val="007E33EC"/>
    <w:rsid w:val="007F30F1"/>
    <w:rsid w:val="00863732"/>
    <w:rsid w:val="00874E4C"/>
    <w:rsid w:val="00997C08"/>
    <w:rsid w:val="00A200A4"/>
    <w:rsid w:val="00A32D4D"/>
    <w:rsid w:val="00A343B3"/>
    <w:rsid w:val="00A82678"/>
    <w:rsid w:val="00A851E6"/>
    <w:rsid w:val="00A92456"/>
    <w:rsid w:val="00AE30C4"/>
    <w:rsid w:val="00B349D9"/>
    <w:rsid w:val="00B47459"/>
    <w:rsid w:val="00B96E96"/>
    <w:rsid w:val="00C15C3B"/>
    <w:rsid w:val="00C30E42"/>
    <w:rsid w:val="00CD4135"/>
    <w:rsid w:val="00CF7979"/>
    <w:rsid w:val="00D841D3"/>
    <w:rsid w:val="00D9239F"/>
    <w:rsid w:val="00DB3C6E"/>
    <w:rsid w:val="00DD680C"/>
    <w:rsid w:val="00E53EAB"/>
    <w:rsid w:val="00EA3A7E"/>
    <w:rsid w:val="00EC5B26"/>
    <w:rsid w:val="00EF59D3"/>
    <w:rsid w:val="00F01D96"/>
    <w:rsid w:val="00F341A6"/>
    <w:rsid w:val="00FA6740"/>
    <w:rsid w:val="00FD4B6D"/>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7C314C6"/>
  <w15:docId w15:val="{8A5A9750-9CA0-48E6-80AA-DFA0F167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1"/>
      </w:numPr>
      <w:spacing w:before="360" w:after="120" w:line="300" w:lineRule="exact"/>
      <w:outlineLvl w:val="0"/>
    </w:pPr>
    <w:rPr>
      <w:rFonts w:ascii="Arial" w:eastAsia="Times New Roman" w:hAnsi="Arial" w:cs="Arial"/>
      <w:b/>
      <w:bCs/>
      <w:sz w:val="24"/>
      <w:szCs w:val="32"/>
      <w:lang w:val="en-US" w:eastAsia="en-US"/>
    </w:rPr>
  </w:style>
  <w:style w:type="paragraph" w:styleId="Heading2">
    <w:name w:val="heading 2"/>
    <w:basedOn w:val="Normal"/>
    <w:next w:val="Normal"/>
    <w:link w:val="Heading2Char"/>
    <w:qFormat/>
    <w:pPr>
      <w:keepNext/>
      <w:numPr>
        <w:ilvl w:val="1"/>
        <w:numId w:val="21"/>
      </w:numPr>
      <w:tabs>
        <w:tab w:val="left" w:pos="576"/>
      </w:tabs>
      <w:spacing w:after="120" w:line="300" w:lineRule="exact"/>
      <w:outlineLvl w:val="1"/>
    </w:pPr>
    <w:rPr>
      <w:rFonts w:ascii="Arial" w:eastAsia="Times New Roman" w:hAnsi="Arial" w:cs="Arial"/>
      <w:b/>
      <w:bCs/>
      <w:iCs/>
      <w:szCs w:val="28"/>
      <w:lang w:val="en-US" w:eastAsia="en-US"/>
    </w:rPr>
  </w:style>
  <w:style w:type="paragraph" w:styleId="Heading3">
    <w:name w:val="heading 3"/>
    <w:basedOn w:val="Normal"/>
    <w:next w:val="Normal"/>
    <w:link w:val="Heading3Char"/>
    <w:qFormat/>
    <w:pPr>
      <w:keepNext/>
      <w:numPr>
        <w:ilvl w:val="2"/>
        <w:numId w:val="21"/>
      </w:numPr>
      <w:spacing w:after="120" w:line="300" w:lineRule="exact"/>
      <w:outlineLvl w:val="2"/>
    </w:pPr>
    <w:rPr>
      <w:rFonts w:ascii="Arial" w:eastAsia="Times New Roman" w:hAnsi="Arial" w:cs="Arial"/>
      <w:b/>
      <w:bCs/>
      <w:sz w:val="24"/>
      <w:szCs w:val="26"/>
      <w:lang w:val="en-US" w:eastAsia="en-US"/>
    </w:rPr>
  </w:style>
  <w:style w:type="paragraph" w:styleId="Heading4">
    <w:name w:val="heading 4"/>
    <w:basedOn w:val="Normal"/>
    <w:next w:val="Normal"/>
    <w:link w:val="Heading4Char"/>
    <w:qFormat/>
    <w:pPr>
      <w:keepNext/>
      <w:numPr>
        <w:ilvl w:val="3"/>
        <w:numId w:val="21"/>
      </w:numPr>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21"/>
      </w:numPr>
      <w:spacing w:before="240" w:after="60" w:line="240" w:lineRule="auto"/>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21"/>
      </w:num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qFormat/>
    <w:pPr>
      <w:numPr>
        <w:ilvl w:val="6"/>
        <w:numId w:val="21"/>
      </w:num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21"/>
      </w:num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21"/>
      </w:num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Arial" w:hAnsi="Arial"/>
    </w:rPr>
  </w:style>
  <w:style w:type="character" w:customStyle="1" w:styleId="HeaderChar">
    <w:name w:val="Header Char"/>
    <w:basedOn w:val="DefaultParagraphFont"/>
    <w:link w:val="Header"/>
    <w:locked/>
    <w:rPr>
      <w:rFonts w:ascii="Arial" w:hAnsi="Arial" w:cstheme="minorBidi"/>
      <w:lang w:val="en-GB"/>
    </w:rPr>
  </w:style>
  <w:style w:type="paragraph" w:styleId="Footer">
    <w:name w:val="footer"/>
    <w:basedOn w:val="Normal"/>
    <w:link w:val="FooterChar"/>
    <w:uiPriority w:val="99"/>
    <w:pPr>
      <w:tabs>
        <w:tab w:val="center" w:pos="4153"/>
        <w:tab w:val="right" w:pos="8306"/>
      </w:tabs>
      <w:spacing w:after="0" w:line="240" w:lineRule="auto"/>
    </w:pPr>
    <w:rPr>
      <w:rFonts w:ascii="Arial" w:hAnsi="Arial"/>
    </w:rPr>
  </w:style>
  <w:style w:type="character" w:customStyle="1" w:styleId="FooterChar">
    <w:name w:val="Footer Char"/>
    <w:basedOn w:val="DefaultParagraphFont"/>
    <w:link w:val="Footer"/>
    <w:uiPriority w:val="99"/>
    <w:locked/>
    <w:rPr>
      <w:rFonts w:ascii="Arial" w:hAnsi="Arial" w:cstheme="minorBidi"/>
      <w:lang w:val="en-GB"/>
    </w:rPr>
  </w:style>
  <w:style w:type="character" w:styleId="PageNumber">
    <w:name w:val="page number"/>
    <w:basedOn w:val="DefaultParagraphFont"/>
    <w:uiPriority w:val="99"/>
    <w:rPr>
      <w:rFonts w:cstheme="minorBidi"/>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uiPriority w:val="99"/>
    <w:semiHidden/>
    <w:unhideWhenUsed/>
    <w:rsid w:val="006C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A47"/>
    <w:rPr>
      <w:rFonts w:ascii="Tahoma" w:hAnsi="Tahoma" w:cs="Tahoma"/>
      <w:sz w:val="16"/>
      <w:szCs w:val="16"/>
    </w:rPr>
  </w:style>
  <w:style w:type="paragraph" w:styleId="Revision">
    <w:name w:val="Revision"/>
    <w:hidden/>
    <w:uiPriority w:val="99"/>
    <w:semiHidden/>
    <w:rsid w:val="000D5116"/>
    <w:pPr>
      <w:spacing w:after="0" w:line="240" w:lineRule="auto"/>
    </w:pPr>
  </w:style>
  <w:style w:type="table" w:styleId="TableGrid">
    <w:name w:val="Table Grid"/>
    <w:basedOn w:val="TableNormal"/>
    <w:rsid w:val="00FA6740"/>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A32D4D"/>
  </w:style>
  <w:style w:type="paragraph" w:styleId="ListParagraph">
    <w:name w:val="List Paragraph"/>
    <w:basedOn w:val="Normal"/>
    <w:uiPriority w:val="34"/>
    <w:qFormat/>
    <w:rsid w:val="00A32D4D"/>
    <w:pPr>
      <w:spacing w:after="0" w:line="240" w:lineRule="auto"/>
      <w:ind w:left="720"/>
      <w:contextualSpacing/>
    </w:pPr>
    <w:rPr>
      <w:rFonts w:ascii="Arial" w:eastAsia="Times New Roman" w:hAnsi="Arial" w:cs="Times New Roman"/>
    </w:rPr>
  </w:style>
  <w:style w:type="character" w:customStyle="1" w:styleId="Heading1Char">
    <w:name w:val="Heading 1 Char"/>
    <w:basedOn w:val="DefaultParagraphFont"/>
    <w:link w:val="Heading1"/>
    <w:rPr>
      <w:rFonts w:ascii="Arial" w:eastAsia="Times New Roman" w:hAnsi="Arial" w:cs="Arial"/>
      <w:b/>
      <w:bCs/>
      <w:sz w:val="24"/>
      <w:szCs w:val="32"/>
      <w:lang w:val="en-US" w:eastAsia="en-US"/>
    </w:rPr>
  </w:style>
  <w:style w:type="character" w:customStyle="1" w:styleId="Heading2Char">
    <w:name w:val="Heading 2 Char"/>
    <w:basedOn w:val="DefaultParagraphFont"/>
    <w:link w:val="Heading2"/>
    <w:rPr>
      <w:rFonts w:ascii="Arial" w:eastAsia="Times New Roman" w:hAnsi="Arial" w:cs="Arial"/>
      <w:b/>
      <w:bCs/>
      <w:iCs/>
      <w:szCs w:val="28"/>
      <w:lang w:val="en-US" w:eastAsia="en-US"/>
    </w:rPr>
  </w:style>
  <w:style w:type="character" w:customStyle="1" w:styleId="Heading3Char">
    <w:name w:val="Heading 3 Char"/>
    <w:basedOn w:val="DefaultParagraphFont"/>
    <w:link w:val="Heading3"/>
    <w:rPr>
      <w:rFonts w:ascii="Arial" w:eastAsia="Times New Roman" w:hAnsi="Arial" w:cs="Arial"/>
      <w:b/>
      <w:bCs/>
      <w:sz w:val="24"/>
      <w:szCs w:val="26"/>
      <w:lang w:val="en-US" w:eastAsia="en-US"/>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2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84AC142-07A9-4117-BE49-A01BB069487B}">
  <ds:schemaRefs>
    <ds:schemaRef ds:uri="http://schemas.microsoft.com/sharepoint/v3"/>
    <ds:schemaRef ds:uri="http://schemas.microsoft.com/office/2006/documentManagement/types"/>
    <ds:schemaRef ds:uri="http://purl.org/dc/terms/"/>
    <ds:schemaRef ds:uri="http://schemas.openxmlformats.org/package/2006/metadata/core-properties"/>
    <ds:schemaRef ds:uri="0344af80-88ed-49c6-8710-a509718edc8d"/>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6621949-1B85-4B94-A5E5-16C175216449}">
  <ds:schemaRefs>
    <ds:schemaRef ds:uri="http://schemas.microsoft.com/sharepoint/v3/contenttype/forms"/>
  </ds:schemaRefs>
</ds:datastoreItem>
</file>

<file path=customXml/itemProps3.xml><?xml version="1.0" encoding="utf-8"?>
<ds:datastoreItem xmlns:ds="http://schemas.openxmlformats.org/officeDocument/2006/customXml" ds:itemID="{0D8D770F-D4BC-4E31-B296-03502815C553}">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CEA77-3090-49DD-832A-6AE9D427A5B6}">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1394</Words>
  <Characters>7946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TSR - Arbeiten in der Höhe - Arbeiten auf/an Dächeren</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Arbeiten in der Höhe - Arbeiten auf/an Dächeren</dc:title>
  <dc:creator>IT</dc:creator>
  <cp:lastModifiedBy>An Cornelis</cp:lastModifiedBy>
  <cp:revision>2</cp:revision>
  <cp:lastPrinted>2017-08-17T13:43:00Z</cp:lastPrinted>
  <dcterms:created xsi:type="dcterms:W3CDTF">2020-07-13T09:57:00Z</dcterms:created>
  <dcterms:modified xsi:type="dcterms:W3CDTF">2020-07-13T09:57:00Z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KPNWE.WI.11.HSCO.062.docx</vt:lpwstr>
  </property>
</Properties>
</file>