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A3C322" w14:textId="77777777" w:rsidR="008F09FF" w:rsidRPr="009870A0" w:rsidRDefault="008F09FF">
      <w:pPr>
        <w:autoSpaceDE w:val="0"/>
        <w:autoSpaceDN w:val="0"/>
        <w:adjustRightInd w:val="0"/>
        <w:rPr>
          <w:sz w:val="20"/>
          <w:szCs w:val="24"/>
        </w:rPr>
      </w:pPr>
      <w:bookmarkStart w:id="0" w:name="_GoBack"/>
      <w:bookmarkEnd w:id="0"/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46"/>
      </w:tblGrid>
      <w:tr w:rsidR="008F09FF" w:rsidRPr="009870A0" w14:paraId="7DA3C324" w14:textId="77777777">
        <w:tc>
          <w:tcPr>
            <w:tcW w:w="8446" w:type="dxa"/>
            <w:tcBorders>
              <w:top w:val="single" w:sz="18" w:space="0" w:color="auto"/>
            </w:tcBorders>
          </w:tcPr>
          <w:p w14:paraId="7DA3C323" w14:textId="77777777" w:rsidR="008F09FF" w:rsidRPr="009870A0" w:rsidRDefault="008F09FF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  <w:sz w:val="24"/>
                <w:szCs w:val="24"/>
              </w:rPr>
            </w:pPr>
            <w:r w:rsidRPr="009870A0">
              <w:rPr>
                <w:b/>
                <w:sz w:val="24"/>
                <w:szCs w:val="24"/>
              </w:rPr>
              <w:t>INTRODUCTION TO CONFINED SPACES</w:t>
            </w:r>
          </w:p>
        </w:tc>
      </w:tr>
      <w:tr w:rsidR="008F09FF" w:rsidRPr="009870A0" w14:paraId="7DA3C326" w14:textId="77777777">
        <w:tc>
          <w:tcPr>
            <w:tcW w:w="8446" w:type="dxa"/>
            <w:tcBorders>
              <w:bottom w:val="single" w:sz="18" w:space="0" w:color="auto"/>
            </w:tcBorders>
          </w:tcPr>
          <w:p w14:paraId="7DA3C325" w14:textId="6C0E777D" w:rsidR="008F09FF" w:rsidRPr="009870A0" w:rsidRDefault="00296A9F" w:rsidP="00296A9F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A confined space</w:t>
            </w:r>
            <w:r w:rsidR="008F09FF" w:rsidRPr="009870A0">
              <w:rPr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is a</w:t>
            </w:r>
            <w:r w:rsidR="008F09FF" w:rsidRPr="009870A0">
              <w:rPr>
                <w:sz w:val="20"/>
                <w:szCs w:val="24"/>
              </w:rPr>
              <w:t xml:space="preserve"> hazardous working environments as they</w:t>
            </w:r>
            <w:r>
              <w:rPr>
                <w:sz w:val="20"/>
                <w:szCs w:val="24"/>
              </w:rPr>
              <w:t xml:space="preserve"> </w:t>
            </w:r>
            <w:r w:rsidR="008F09FF" w:rsidRPr="009870A0">
              <w:rPr>
                <w:sz w:val="20"/>
                <w:szCs w:val="24"/>
              </w:rPr>
              <w:t>are often damp, dark and poorly ventilated. The risks encountered here can also be encountered elsewhere, but in confined spaces is much harder to do something about it.</w:t>
            </w:r>
            <w:r w:rsidR="00A37205">
              <w:rPr>
                <w:sz w:val="20"/>
                <w:szCs w:val="24"/>
              </w:rPr>
              <w:t xml:space="preserve"> </w:t>
            </w:r>
            <w:r w:rsidR="008F09FF" w:rsidRPr="009870A0">
              <w:rPr>
                <w:sz w:val="20"/>
                <w:szCs w:val="24"/>
              </w:rPr>
              <w:t>It is therefore important to always be aware of the risks and to closely observe safety measures.</w:t>
            </w:r>
          </w:p>
        </w:tc>
      </w:tr>
    </w:tbl>
    <w:p w14:paraId="7DA3C327" w14:textId="77777777" w:rsidR="008F09FF" w:rsidRPr="009870A0" w:rsidRDefault="008F09FF">
      <w:pPr>
        <w:autoSpaceDE w:val="0"/>
        <w:autoSpaceDN w:val="0"/>
        <w:adjustRightInd w:val="0"/>
        <w:rPr>
          <w:sz w:val="20"/>
          <w:szCs w:val="24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5"/>
        <w:gridCol w:w="2951"/>
      </w:tblGrid>
      <w:tr w:rsidR="008F09FF" w:rsidRPr="009870A0" w14:paraId="7DA3C329" w14:textId="77777777">
        <w:tc>
          <w:tcPr>
            <w:tcW w:w="8446" w:type="dxa"/>
            <w:gridSpan w:val="2"/>
            <w:tcBorders>
              <w:top w:val="single" w:sz="18" w:space="0" w:color="auto"/>
            </w:tcBorders>
          </w:tcPr>
          <w:p w14:paraId="7DA3C328" w14:textId="77777777" w:rsidR="008F09FF" w:rsidRPr="009870A0" w:rsidRDefault="00E612E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  <w:sz w:val="24"/>
                <w:szCs w:val="24"/>
              </w:rPr>
            </w:pPr>
            <w:r w:rsidRPr="005A2CF6">
              <w:rPr>
                <w:b/>
                <w:sz w:val="24"/>
                <w:szCs w:val="24"/>
              </w:rPr>
              <w:t>EXPLANATION</w:t>
            </w:r>
            <w:r w:rsidR="008F09FF" w:rsidRPr="009870A0">
              <w:rPr>
                <w:b/>
                <w:sz w:val="24"/>
                <w:szCs w:val="24"/>
              </w:rPr>
              <w:t xml:space="preserve"> &amp; RISKS</w:t>
            </w:r>
          </w:p>
        </w:tc>
      </w:tr>
      <w:tr w:rsidR="008F09FF" w:rsidRPr="009870A0" w14:paraId="7DA3C32C" w14:textId="77777777">
        <w:tc>
          <w:tcPr>
            <w:tcW w:w="5495" w:type="dxa"/>
            <w:tcBorders>
              <w:right w:val="nil"/>
            </w:tcBorders>
          </w:tcPr>
          <w:p w14:paraId="7DA3C32A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2951" w:type="dxa"/>
            <w:tcBorders>
              <w:top w:val="nil"/>
              <w:left w:val="nil"/>
              <w:bottom w:val="nil"/>
            </w:tcBorders>
          </w:tcPr>
          <w:p w14:paraId="7DA3C32B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343" w14:textId="77777777">
        <w:tc>
          <w:tcPr>
            <w:tcW w:w="5495" w:type="dxa"/>
            <w:tcBorders>
              <w:right w:val="nil"/>
            </w:tcBorders>
          </w:tcPr>
          <w:p w14:paraId="7DA3C32D" w14:textId="77777777" w:rsidR="008F09FF" w:rsidRPr="009870A0" w:rsidRDefault="008F09F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Confined spaces are spaces - also above ground:</w:t>
            </w:r>
          </w:p>
          <w:p w14:paraId="7DA3C32E" w14:textId="77777777" w:rsidR="008F09FF" w:rsidRPr="009870A0" w:rsidRDefault="008F09FF" w:rsidP="00A3720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80"/>
              <w:ind w:left="714" w:hanging="357"/>
              <w:rPr>
                <w:color w:val="000000"/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that are not readily accessible</w:t>
            </w:r>
          </w:p>
          <w:p w14:paraId="7DA3C32F" w14:textId="77777777" w:rsidR="008F09FF" w:rsidRPr="009870A0" w:rsidRDefault="008F09FF" w:rsidP="00A3720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80"/>
              <w:ind w:left="714" w:hanging="357"/>
              <w:rPr>
                <w:color w:val="000000"/>
                <w:sz w:val="20"/>
                <w:szCs w:val="24"/>
              </w:rPr>
            </w:pPr>
            <w:r w:rsidRPr="009870A0">
              <w:rPr>
                <w:color w:val="000000"/>
                <w:sz w:val="20"/>
                <w:szCs w:val="24"/>
              </w:rPr>
              <w:t>that are not easy to exit quickly</w:t>
            </w:r>
          </w:p>
          <w:p w14:paraId="7DA3C330" w14:textId="77777777" w:rsidR="008F09FF" w:rsidRPr="009870A0" w:rsidRDefault="008F09FF" w:rsidP="00A3720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80"/>
              <w:ind w:left="714" w:hanging="357"/>
              <w:rPr>
                <w:color w:val="000000"/>
                <w:sz w:val="20"/>
                <w:szCs w:val="24"/>
              </w:rPr>
            </w:pPr>
            <w:r w:rsidRPr="009870A0">
              <w:rPr>
                <w:color w:val="000000"/>
                <w:sz w:val="20"/>
                <w:szCs w:val="24"/>
              </w:rPr>
              <w:t>with poor ventilation</w:t>
            </w:r>
          </w:p>
          <w:p w14:paraId="7DA3C331" w14:textId="77777777" w:rsidR="008F09FF" w:rsidRPr="009870A0" w:rsidRDefault="008F09FF" w:rsidP="00A3720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80"/>
              <w:ind w:left="714" w:hanging="357"/>
              <w:rPr>
                <w:color w:val="000000"/>
                <w:sz w:val="20"/>
                <w:szCs w:val="24"/>
              </w:rPr>
            </w:pPr>
            <w:r w:rsidRPr="009870A0">
              <w:rPr>
                <w:color w:val="000000"/>
                <w:sz w:val="20"/>
                <w:szCs w:val="24"/>
              </w:rPr>
              <w:t>with no or poor lighting</w:t>
            </w:r>
          </w:p>
          <w:p w14:paraId="7DA3C332" w14:textId="77777777" w:rsidR="008F09FF" w:rsidRPr="009870A0" w:rsidRDefault="008F09FF" w:rsidP="00A3720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80"/>
              <w:ind w:left="714" w:hanging="357"/>
              <w:rPr>
                <w:color w:val="000000"/>
                <w:sz w:val="20"/>
                <w:szCs w:val="24"/>
              </w:rPr>
            </w:pPr>
            <w:r w:rsidRPr="009870A0">
              <w:rPr>
                <w:color w:val="000000"/>
                <w:sz w:val="20"/>
                <w:szCs w:val="24"/>
              </w:rPr>
              <w:t>with little room to move</w:t>
            </w:r>
          </w:p>
          <w:p w14:paraId="7DA3C333" w14:textId="77777777" w:rsidR="008F09FF" w:rsidRPr="009870A0" w:rsidRDefault="008F09FF" w:rsidP="00A3720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80"/>
              <w:ind w:left="714" w:hanging="357"/>
              <w:rPr>
                <w:color w:val="000000"/>
                <w:sz w:val="20"/>
                <w:szCs w:val="24"/>
              </w:rPr>
            </w:pPr>
            <w:r w:rsidRPr="009870A0">
              <w:rPr>
                <w:color w:val="000000"/>
                <w:sz w:val="20"/>
                <w:szCs w:val="24"/>
              </w:rPr>
              <w:t>where a hazardous atmosphere is present</w:t>
            </w:r>
          </w:p>
          <w:p w14:paraId="7DA3C334" w14:textId="77777777" w:rsidR="008F09FF" w:rsidRPr="009870A0" w:rsidRDefault="008F09FF" w:rsidP="00A3720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80"/>
              <w:ind w:left="714" w:hanging="357"/>
              <w:rPr>
                <w:color w:val="000000"/>
                <w:sz w:val="20"/>
                <w:szCs w:val="24"/>
              </w:rPr>
            </w:pPr>
            <w:r w:rsidRPr="009870A0">
              <w:rPr>
                <w:color w:val="000000"/>
                <w:sz w:val="20"/>
                <w:szCs w:val="24"/>
              </w:rPr>
              <w:t>which are not intended for a long stay</w:t>
            </w:r>
          </w:p>
          <w:p w14:paraId="7DA3C335" w14:textId="77777777" w:rsidR="008F09FF" w:rsidRPr="009870A0" w:rsidRDefault="008F09FF" w:rsidP="00A3720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80"/>
              <w:ind w:left="714" w:hanging="357"/>
              <w:rPr>
                <w:color w:val="000000"/>
                <w:sz w:val="20"/>
                <w:szCs w:val="24"/>
              </w:rPr>
            </w:pPr>
            <w:r w:rsidRPr="009870A0">
              <w:rPr>
                <w:color w:val="000000"/>
                <w:sz w:val="20"/>
                <w:szCs w:val="24"/>
              </w:rPr>
              <w:t>with pipes and cables in unexpected places</w:t>
            </w:r>
          </w:p>
          <w:p w14:paraId="7DA3C336" w14:textId="77777777" w:rsidR="008F09FF" w:rsidRPr="009870A0" w:rsidRDefault="008F09FF" w:rsidP="00A3720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80"/>
              <w:ind w:left="714" w:hanging="357"/>
              <w:rPr>
                <w:color w:val="000000"/>
                <w:sz w:val="20"/>
                <w:szCs w:val="24"/>
              </w:rPr>
            </w:pPr>
            <w:r w:rsidRPr="009870A0">
              <w:rPr>
                <w:color w:val="000000"/>
                <w:sz w:val="20"/>
                <w:szCs w:val="24"/>
              </w:rPr>
              <w:t>that are small, damp and inconvenient</w:t>
            </w:r>
          </w:p>
          <w:p w14:paraId="7DA3C337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2951" w:type="dxa"/>
            <w:tcBorders>
              <w:top w:val="nil"/>
              <w:left w:val="nil"/>
              <w:bottom w:val="nil"/>
            </w:tcBorders>
          </w:tcPr>
          <w:p w14:paraId="7DA3C338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Examples:</w:t>
            </w:r>
          </w:p>
          <w:p w14:paraId="03A36065" w14:textId="77777777" w:rsidR="00296A9F" w:rsidRDefault="008F09FF" w:rsidP="00A37205">
            <w:pPr>
              <w:autoSpaceDE w:val="0"/>
              <w:autoSpaceDN w:val="0"/>
              <w:adjustRightInd w:val="0"/>
              <w:spacing w:before="80"/>
              <w:rPr>
                <w:sz w:val="20"/>
                <w:szCs w:val="24"/>
              </w:rPr>
            </w:pPr>
            <w:r w:rsidRPr="009870A0">
              <w:rPr>
                <w:sz w:val="20"/>
                <w:szCs w:val="20"/>
              </w:rPr>
              <w:sym w:font="Wingdings" w:char="F0E0"/>
            </w:r>
            <w:r w:rsidR="00296A9F">
              <w:rPr>
                <w:sz w:val="20"/>
                <w:szCs w:val="24"/>
              </w:rPr>
              <w:t>tank</w:t>
            </w:r>
          </w:p>
          <w:p w14:paraId="7DA3C339" w14:textId="366486B1" w:rsidR="008F09FF" w:rsidRPr="009870A0" w:rsidRDefault="004D3BAF" w:rsidP="00A37205">
            <w:pPr>
              <w:autoSpaceDE w:val="0"/>
              <w:autoSpaceDN w:val="0"/>
              <w:adjustRightInd w:val="0"/>
              <w:spacing w:before="80"/>
              <w:rPr>
                <w:sz w:val="20"/>
                <w:szCs w:val="24"/>
              </w:rPr>
            </w:pPr>
            <w:r w:rsidRPr="009870A0">
              <w:rPr>
                <w:sz w:val="20"/>
                <w:szCs w:val="20"/>
              </w:rPr>
              <w:sym w:font="Wingdings" w:char="F0E0"/>
            </w:r>
            <w:r>
              <w:rPr>
                <w:sz w:val="20"/>
                <w:szCs w:val="20"/>
              </w:rPr>
              <w:t xml:space="preserve"> </w:t>
            </w:r>
            <w:r w:rsidR="008F09FF" w:rsidRPr="009870A0">
              <w:rPr>
                <w:sz w:val="20"/>
                <w:szCs w:val="24"/>
              </w:rPr>
              <w:t>measuring well</w:t>
            </w:r>
          </w:p>
          <w:p w14:paraId="7DA3C33A" w14:textId="77777777" w:rsidR="008F09FF" w:rsidRPr="009870A0" w:rsidRDefault="008F09FF" w:rsidP="00A37205">
            <w:pPr>
              <w:autoSpaceDE w:val="0"/>
              <w:autoSpaceDN w:val="0"/>
              <w:adjustRightInd w:val="0"/>
              <w:spacing w:before="80"/>
              <w:rPr>
                <w:sz w:val="20"/>
                <w:szCs w:val="24"/>
              </w:rPr>
            </w:pPr>
            <w:r w:rsidRPr="009870A0">
              <w:rPr>
                <w:sz w:val="20"/>
                <w:szCs w:val="20"/>
              </w:rPr>
              <w:sym w:font="Wingdings" w:char="F0E0"/>
            </w:r>
            <w:r w:rsidRPr="009870A0">
              <w:rPr>
                <w:sz w:val="20"/>
                <w:szCs w:val="24"/>
              </w:rPr>
              <w:t>excavated wells, deep trenches</w:t>
            </w:r>
          </w:p>
          <w:p w14:paraId="7DA3C33D" w14:textId="4551539D" w:rsidR="008F09FF" w:rsidRPr="009870A0" w:rsidRDefault="008F09FF" w:rsidP="00A37205">
            <w:pPr>
              <w:autoSpaceDE w:val="0"/>
              <w:autoSpaceDN w:val="0"/>
              <w:adjustRightInd w:val="0"/>
              <w:spacing w:before="80"/>
              <w:rPr>
                <w:sz w:val="20"/>
                <w:szCs w:val="24"/>
              </w:rPr>
            </w:pPr>
            <w:r w:rsidRPr="009870A0">
              <w:rPr>
                <w:sz w:val="20"/>
                <w:szCs w:val="20"/>
              </w:rPr>
              <w:sym w:font="Wingdings" w:char="F0E0"/>
            </w:r>
            <w:r w:rsidRPr="009870A0">
              <w:rPr>
                <w:sz w:val="20"/>
                <w:szCs w:val="24"/>
              </w:rPr>
              <w:t>crawl space</w:t>
            </w:r>
          </w:p>
          <w:p w14:paraId="7DA3C33E" w14:textId="38CB5114" w:rsidR="008F09FF" w:rsidRPr="009870A0" w:rsidRDefault="008F09FF" w:rsidP="00A37205">
            <w:pPr>
              <w:autoSpaceDE w:val="0"/>
              <w:autoSpaceDN w:val="0"/>
              <w:adjustRightInd w:val="0"/>
              <w:spacing w:before="80"/>
              <w:rPr>
                <w:sz w:val="20"/>
                <w:szCs w:val="24"/>
              </w:rPr>
            </w:pPr>
            <w:r w:rsidRPr="009870A0">
              <w:rPr>
                <w:sz w:val="20"/>
                <w:szCs w:val="20"/>
              </w:rPr>
              <w:sym w:font="Wingdings" w:char="F0E0"/>
            </w:r>
            <w:r w:rsidRPr="009870A0">
              <w:rPr>
                <w:sz w:val="20"/>
                <w:szCs w:val="24"/>
              </w:rPr>
              <w:t>oil separator</w:t>
            </w:r>
          </w:p>
          <w:p w14:paraId="31C7865B" w14:textId="77777777" w:rsidR="003A49BB" w:rsidRDefault="008F09FF" w:rsidP="00A37205">
            <w:pPr>
              <w:autoSpaceDE w:val="0"/>
              <w:autoSpaceDN w:val="0"/>
              <w:adjustRightInd w:val="0"/>
              <w:spacing w:before="80"/>
              <w:rPr>
                <w:sz w:val="20"/>
                <w:szCs w:val="24"/>
              </w:rPr>
            </w:pPr>
            <w:r w:rsidRPr="009870A0">
              <w:rPr>
                <w:sz w:val="20"/>
                <w:szCs w:val="20"/>
              </w:rPr>
              <w:sym w:font="Wingdings" w:char="F0E0"/>
            </w:r>
            <w:r w:rsidRPr="009870A0">
              <w:rPr>
                <w:sz w:val="20"/>
                <w:szCs w:val="24"/>
              </w:rPr>
              <w:t xml:space="preserve">passages, </w:t>
            </w:r>
          </w:p>
          <w:p w14:paraId="7DA3C340" w14:textId="1D251626" w:rsidR="008F09FF" w:rsidRPr="009870A0" w:rsidRDefault="003A49BB" w:rsidP="00A37205">
            <w:pPr>
              <w:autoSpaceDE w:val="0"/>
              <w:autoSpaceDN w:val="0"/>
              <w:adjustRightInd w:val="0"/>
              <w:spacing w:before="80"/>
              <w:rPr>
                <w:sz w:val="20"/>
                <w:szCs w:val="24"/>
              </w:rPr>
            </w:pPr>
            <w:r w:rsidRPr="009870A0">
              <w:rPr>
                <w:sz w:val="20"/>
                <w:szCs w:val="20"/>
              </w:rPr>
              <w:sym w:font="Wingdings" w:char="F0E0"/>
            </w:r>
            <w:r w:rsidR="008F09FF" w:rsidRPr="009870A0">
              <w:rPr>
                <w:sz w:val="20"/>
                <w:szCs w:val="24"/>
              </w:rPr>
              <w:t>elevator shaft</w:t>
            </w:r>
          </w:p>
          <w:p w14:paraId="7DA3C341" w14:textId="77777777" w:rsidR="008F09FF" w:rsidRPr="009870A0" w:rsidRDefault="008F09FF" w:rsidP="00A37205">
            <w:pPr>
              <w:autoSpaceDE w:val="0"/>
              <w:autoSpaceDN w:val="0"/>
              <w:adjustRightInd w:val="0"/>
              <w:spacing w:before="80"/>
              <w:rPr>
                <w:sz w:val="20"/>
                <w:szCs w:val="24"/>
              </w:rPr>
            </w:pPr>
            <w:r w:rsidRPr="009870A0">
              <w:rPr>
                <w:sz w:val="20"/>
                <w:szCs w:val="20"/>
              </w:rPr>
              <w:sym w:font="Wingdings" w:char="F0E0"/>
            </w:r>
            <w:r w:rsidRPr="009870A0">
              <w:rPr>
                <w:sz w:val="20"/>
                <w:szCs w:val="24"/>
              </w:rPr>
              <w:t>sewers, drains</w:t>
            </w:r>
          </w:p>
          <w:p w14:paraId="7DA3C342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355" w14:textId="77777777">
        <w:tc>
          <w:tcPr>
            <w:tcW w:w="8446" w:type="dxa"/>
            <w:gridSpan w:val="2"/>
          </w:tcPr>
          <w:p w14:paraId="7DA3C344" w14:textId="766FFB96" w:rsidR="008F09FF" w:rsidRPr="009870A0" w:rsidRDefault="003A49BB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  <w:lang w:eastAsia="en-GB"/>
              </w:rPr>
              <w:drawing>
                <wp:anchor distT="0" distB="0" distL="114300" distR="114300" simplePos="0" relativeHeight="251672064" behindDoc="0" locked="0" layoutInCell="1" allowOverlap="1" wp14:anchorId="3D83778B" wp14:editId="043B3D4D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0</wp:posOffset>
                  </wp:positionV>
                  <wp:extent cx="1617345" cy="1209675"/>
                  <wp:effectExtent l="0" t="0" r="1905" b="9525"/>
                  <wp:wrapThrough wrapText="bothSides">
                    <wp:wrapPolygon edited="0">
                      <wp:start x="0" y="0"/>
                      <wp:lineTo x="0" y="21430"/>
                      <wp:lineTo x="21371" y="21430"/>
                      <wp:lineTo x="21371" y="0"/>
                      <wp:lineTo x="0" y="0"/>
                    </wp:wrapPolygon>
                  </wp:wrapThrough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4"/>
                <w:lang w:eastAsia="en-GB"/>
              </w:rPr>
              <w:drawing>
                <wp:anchor distT="0" distB="0" distL="114300" distR="114300" simplePos="0" relativeHeight="251673088" behindDoc="0" locked="0" layoutInCell="1" allowOverlap="1" wp14:anchorId="48FE783E" wp14:editId="4D7D7520">
                  <wp:simplePos x="0" y="0"/>
                  <wp:positionH relativeFrom="column">
                    <wp:posOffset>2893060</wp:posOffset>
                  </wp:positionH>
                  <wp:positionV relativeFrom="paragraph">
                    <wp:posOffset>0</wp:posOffset>
                  </wp:positionV>
                  <wp:extent cx="1815465" cy="1356995"/>
                  <wp:effectExtent l="0" t="0" r="0" b="0"/>
                  <wp:wrapThrough wrapText="bothSides">
                    <wp:wrapPolygon edited="0">
                      <wp:start x="0" y="0"/>
                      <wp:lineTo x="0" y="21226"/>
                      <wp:lineTo x="21305" y="21226"/>
                      <wp:lineTo x="21305" y="0"/>
                      <wp:lineTo x="0" y="0"/>
                    </wp:wrapPolygon>
                  </wp:wrapThrough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356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A3C345" w14:textId="56D13CFD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7DA3C346" w14:textId="4CD1E4F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7DA3C347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7DA3C348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7DA3C349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7DA3C34A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7DA3C34B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7DA3C34C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7DA3C34D" w14:textId="3768E7B0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7DA3C34E" w14:textId="5D2B88F4" w:rsidR="008F09FF" w:rsidRPr="009870A0" w:rsidRDefault="003A49BB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  <w:lang w:eastAsia="en-GB"/>
              </w:rPr>
              <w:drawing>
                <wp:anchor distT="0" distB="0" distL="114300" distR="114300" simplePos="0" relativeHeight="251674112" behindDoc="0" locked="0" layoutInCell="1" allowOverlap="1" wp14:anchorId="5394D484" wp14:editId="2CEB42EF">
                  <wp:simplePos x="0" y="0"/>
                  <wp:positionH relativeFrom="column">
                    <wp:posOffset>1301115</wp:posOffset>
                  </wp:positionH>
                  <wp:positionV relativeFrom="paragraph">
                    <wp:posOffset>3175</wp:posOffset>
                  </wp:positionV>
                  <wp:extent cx="2580640" cy="1031240"/>
                  <wp:effectExtent l="0" t="0" r="0" b="0"/>
                  <wp:wrapThrough wrapText="bothSides">
                    <wp:wrapPolygon edited="0">
                      <wp:start x="0" y="0"/>
                      <wp:lineTo x="0" y="21148"/>
                      <wp:lineTo x="21366" y="21148"/>
                      <wp:lineTo x="21366" y="0"/>
                      <wp:lineTo x="0" y="0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40" cy="1031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A3C34F" w14:textId="2D97A449" w:rsidR="008F09FF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7DA3C350" w14:textId="15D4AA96" w:rsidR="00A37205" w:rsidRDefault="00A37205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7DA3C351" w14:textId="5C4CBAC4" w:rsidR="00A37205" w:rsidRDefault="00A37205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7DA3C352" w14:textId="5E542565" w:rsidR="00A37205" w:rsidRDefault="00A37205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7DA3C353" w14:textId="1B76B5BF" w:rsidR="00A37205" w:rsidRPr="009870A0" w:rsidRDefault="00A37205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7DA3C354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360" w14:textId="77777777">
        <w:tc>
          <w:tcPr>
            <w:tcW w:w="8446" w:type="dxa"/>
            <w:gridSpan w:val="2"/>
            <w:tcBorders>
              <w:bottom w:val="single" w:sz="18" w:space="0" w:color="auto"/>
            </w:tcBorders>
          </w:tcPr>
          <w:p w14:paraId="7DA3C356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7DA3C357" w14:textId="77777777" w:rsidR="008F09FF" w:rsidRPr="009870A0" w:rsidRDefault="008F09F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There are many risks involved with confined spaces: (pictograms and additions)</w:t>
            </w:r>
          </w:p>
          <w:p w14:paraId="7DA3C358" w14:textId="77777777" w:rsidR="008F09FF" w:rsidRPr="009870A0" w:rsidRDefault="008F09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4"/>
              </w:rPr>
            </w:pPr>
            <w:r w:rsidRPr="009870A0">
              <w:rPr>
                <w:b/>
                <w:sz w:val="20"/>
                <w:szCs w:val="24"/>
              </w:rPr>
              <w:t>fire and explosion</w:t>
            </w:r>
            <w:r w:rsidRPr="009870A0">
              <w:rPr>
                <w:sz w:val="20"/>
                <w:szCs w:val="24"/>
              </w:rPr>
              <w:t xml:space="preserve"> caused by vapours/gases in the room itself or that may be created due to the nature of the work (fire and sparks)</w:t>
            </w:r>
          </w:p>
          <w:p w14:paraId="7DA3C359" w14:textId="77777777" w:rsidR="008F09FF" w:rsidRPr="009870A0" w:rsidRDefault="008F09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color w:val="000000"/>
                <w:sz w:val="20"/>
                <w:szCs w:val="24"/>
              </w:rPr>
            </w:pPr>
            <w:r w:rsidRPr="009870A0">
              <w:rPr>
                <w:b/>
                <w:color w:val="000000"/>
                <w:sz w:val="20"/>
                <w:szCs w:val="24"/>
              </w:rPr>
              <w:t>suffocation</w:t>
            </w:r>
            <w:r w:rsidRPr="009870A0">
              <w:rPr>
                <w:color w:val="000000"/>
                <w:sz w:val="20"/>
                <w:szCs w:val="24"/>
              </w:rPr>
              <w:t xml:space="preserve"> due to oxygen deficiency</w:t>
            </w:r>
          </w:p>
          <w:p w14:paraId="7DA3C35A" w14:textId="77777777" w:rsidR="008F09FF" w:rsidRPr="009870A0" w:rsidRDefault="008F09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color w:val="000000"/>
                <w:sz w:val="20"/>
                <w:szCs w:val="24"/>
              </w:rPr>
            </w:pPr>
            <w:r w:rsidRPr="009870A0">
              <w:rPr>
                <w:b/>
                <w:color w:val="000000"/>
                <w:sz w:val="20"/>
                <w:szCs w:val="24"/>
              </w:rPr>
              <w:t>poisoning</w:t>
            </w:r>
            <w:r w:rsidRPr="009870A0">
              <w:rPr>
                <w:color w:val="000000"/>
                <w:sz w:val="20"/>
                <w:szCs w:val="24"/>
              </w:rPr>
              <w:t xml:space="preserve"> caused by hazardous substances from the work, piping, welding, ...</w:t>
            </w:r>
          </w:p>
          <w:p w14:paraId="7DA3C35B" w14:textId="77777777" w:rsidR="008F09FF" w:rsidRPr="009870A0" w:rsidRDefault="008F09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color w:val="000000"/>
                <w:sz w:val="20"/>
                <w:szCs w:val="24"/>
              </w:rPr>
            </w:pPr>
            <w:r w:rsidRPr="009870A0">
              <w:rPr>
                <w:b/>
                <w:color w:val="000000"/>
                <w:sz w:val="20"/>
                <w:szCs w:val="24"/>
              </w:rPr>
              <w:t>electrocution</w:t>
            </w:r>
            <w:r w:rsidRPr="009870A0">
              <w:rPr>
                <w:color w:val="000000"/>
                <w:sz w:val="20"/>
                <w:szCs w:val="24"/>
              </w:rPr>
              <w:t xml:space="preserve"> due to sweating (wet skin) because of poor ventilation or conductive materials in the space</w:t>
            </w:r>
          </w:p>
          <w:p w14:paraId="7DA3C35C" w14:textId="77777777" w:rsidR="008F09FF" w:rsidRPr="009870A0" w:rsidRDefault="008F09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color w:val="000000"/>
                <w:sz w:val="20"/>
                <w:szCs w:val="24"/>
              </w:rPr>
            </w:pPr>
            <w:r w:rsidRPr="009870A0">
              <w:rPr>
                <w:b/>
                <w:color w:val="000000"/>
                <w:sz w:val="20"/>
                <w:szCs w:val="24"/>
              </w:rPr>
              <w:t>pinching</w:t>
            </w:r>
            <w:r w:rsidRPr="009870A0">
              <w:rPr>
                <w:color w:val="000000"/>
                <w:sz w:val="20"/>
                <w:szCs w:val="24"/>
              </w:rPr>
              <w:t xml:space="preserve"> due to lack of space to move, especially if there are moving parts</w:t>
            </w:r>
          </w:p>
          <w:p w14:paraId="7DA3C35D" w14:textId="366550FC" w:rsidR="008F09FF" w:rsidRPr="0026771E" w:rsidRDefault="008F09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4"/>
              </w:rPr>
            </w:pPr>
            <w:r w:rsidRPr="009870A0">
              <w:rPr>
                <w:b/>
                <w:color w:val="000000"/>
                <w:sz w:val="20"/>
                <w:szCs w:val="24"/>
              </w:rPr>
              <w:t>falling and slipping</w:t>
            </w:r>
            <w:r w:rsidRPr="009870A0">
              <w:rPr>
                <w:color w:val="000000"/>
                <w:sz w:val="20"/>
                <w:szCs w:val="24"/>
              </w:rPr>
              <w:t xml:space="preserve"> through products present, moisture, moss </w:t>
            </w:r>
            <w:r w:rsidR="00FC4D8C">
              <w:rPr>
                <w:color w:val="000000"/>
                <w:sz w:val="20"/>
                <w:szCs w:val="24"/>
              </w:rPr>
              <w:t xml:space="preserve">and other </w:t>
            </w:r>
            <w:r w:rsidRPr="009870A0">
              <w:rPr>
                <w:color w:val="000000"/>
                <w:sz w:val="20"/>
                <w:szCs w:val="24"/>
              </w:rPr>
              <w:t>formation</w:t>
            </w:r>
            <w:r w:rsidR="00FC4D8C">
              <w:rPr>
                <w:color w:val="000000"/>
                <w:sz w:val="20"/>
                <w:szCs w:val="24"/>
              </w:rPr>
              <w:t>s</w:t>
            </w:r>
          </w:p>
          <w:p w14:paraId="67E0A225" w14:textId="0B8F0334" w:rsidR="0026771E" w:rsidRDefault="0026771E" w:rsidP="0026771E">
            <w:pPr>
              <w:autoSpaceDE w:val="0"/>
              <w:autoSpaceDN w:val="0"/>
              <w:adjustRightInd w:val="0"/>
              <w:spacing w:before="60"/>
              <w:rPr>
                <w:sz w:val="20"/>
                <w:szCs w:val="24"/>
              </w:rPr>
            </w:pPr>
          </w:p>
          <w:p w14:paraId="087A8B1B" w14:textId="77777777" w:rsidR="0026771E" w:rsidRPr="009870A0" w:rsidRDefault="0026771E" w:rsidP="0026771E">
            <w:pPr>
              <w:autoSpaceDE w:val="0"/>
              <w:autoSpaceDN w:val="0"/>
              <w:adjustRightInd w:val="0"/>
              <w:spacing w:before="60"/>
              <w:rPr>
                <w:sz w:val="20"/>
                <w:szCs w:val="24"/>
              </w:rPr>
            </w:pPr>
          </w:p>
          <w:p w14:paraId="7DA3C35E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7DA3C35F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</w:tbl>
    <w:p w14:paraId="7DA3C361" w14:textId="77777777" w:rsidR="008F09FF" w:rsidRPr="009870A0" w:rsidRDefault="008F09FF">
      <w:pPr>
        <w:autoSpaceDE w:val="0"/>
        <w:autoSpaceDN w:val="0"/>
        <w:adjustRightInd w:val="0"/>
        <w:rPr>
          <w:sz w:val="20"/>
          <w:szCs w:val="24"/>
        </w:rPr>
      </w:pPr>
    </w:p>
    <w:p w14:paraId="7DA3C362" w14:textId="77777777" w:rsidR="008F09FF" w:rsidRPr="009870A0" w:rsidRDefault="008F09FF">
      <w:pPr>
        <w:autoSpaceDE w:val="0"/>
        <w:autoSpaceDN w:val="0"/>
        <w:adjustRightInd w:val="0"/>
        <w:rPr>
          <w:sz w:val="20"/>
          <w:szCs w:val="24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46"/>
        <w:gridCol w:w="400"/>
      </w:tblGrid>
      <w:tr w:rsidR="008F09FF" w:rsidRPr="009870A0" w14:paraId="7DA3C364" w14:textId="77777777">
        <w:tc>
          <w:tcPr>
            <w:tcW w:w="8446" w:type="dxa"/>
            <w:gridSpan w:val="2"/>
            <w:tcBorders>
              <w:top w:val="single" w:sz="18" w:space="0" w:color="auto"/>
              <w:bottom w:val="nil"/>
            </w:tcBorders>
          </w:tcPr>
          <w:p w14:paraId="7DA3C363" w14:textId="77777777" w:rsidR="008F09FF" w:rsidRPr="009870A0" w:rsidRDefault="008F09FF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  <w:sz w:val="24"/>
                <w:szCs w:val="24"/>
              </w:rPr>
            </w:pPr>
            <w:r w:rsidRPr="009870A0">
              <w:rPr>
                <w:b/>
                <w:sz w:val="24"/>
                <w:szCs w:val="24"/>
              </w:rPr>
              <w:t>SAFETY REQUIREMENTS</w:t>
            </w:r>
          </w:p>
        </w:tc>
      </w:tr>
      <w:tr w:rsidR="008F09FF" w:rsidRPr="009870A0" w14:paraId="7DA3C368" w14:textId="77777777">
        <w:tc>
          <w:tcPr>
            <w:tcW w:w="8446" w:type="dxa"/>
            <w:gridSpan w:val="2"/>
            <w:tcBorders>
              <w:top w:val="nil"/>
              <w:bottom w:val="nil"/>
            </w:tcBorders>
          </w:tcPr>
          <w:p w14:paraId="7DA3C365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7DA3C366" w14:textId="7A3F9580" w:rsidR="008F09FF" w:rsidRPr="0026771E" w:rsidRDefault="008F09FF" w:rsidP="005A2CF6">
            <w:pPr>
              <w:tabs>
                <w:tab w:val="left" w:pos="7200"/>
              </w:tabs>
              <w:autoSpaceDE w:val="0"/>
              <w:autoSpaceDN w:val="0"/>
              <w:adjustRightInd w:val="0"/>
              <w:spacing w:before="60"/>
              <w:rPr>
                <w:b/>
                <w:sz w:val="24"/>
                <w:szCs w:val="24"/>
              </w:rPr>
            </w:pPr>
            <w:r w:rsidRPr="0026771E">
              <w:rPr>
                <w:b/>
                <w:sz w:val="24"/>
                <w:szCs w:val="24"/>
              </w:rPr>
              <w:t xml:space="preserve">ALWAYS </w:t>
            </w:r>
          </w:p>
          <w:p w14:paraId="7DA3C367" w14:textId="77777777" w:rsidR="008F09FF" w:rsidRPr="009870A0" w:rsidRDefault="008F09FF">
            <w:pPr>
              <w:autoSpaceDE w:val="0"/>
              <w:autoSpaceDN w:val="0"/>
              <w:adjustRightInd w:val="0"/>
              <w:spacing w:before="60"/>
              <w:jc w:val="right"/>
              <w:rPr>
                <w:sz w:val="20"/>
                <w:szCs w:val="24"/>
              </w:rPr>
            </w:pPr>
            <w:r w:rsidRPr="009870A0">
              <w:rPr>
                <w:b/>
                <w:sz w:val="20"/>
                <w:szCs w:val="24"/>
              </w:rPr>
              <w:t>CHECK</w:t>
            </w:r>
          </w:p>
        </w:tc>
      </w:tr>
      <w:tr w:rsidR="008F09FF" w:rsidRPr="00A37205" w14:paraId="7DA3C36B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369" w14:textId="77777777" w:rsidR="008F09FF" w:rsidRPr="00A37205" w:rsidRDefault="008F09F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sz w:val="20"/>
                <w:szCs w:val="24"/>
              </w:rPr>
            </w:pPr>
            <w:r w:rsidRPr="00A37205">
              <w:rPr>
                <w:b/>
                <w:sz w:val="20"/>
                <w:szCs w:val="24"/>
              </w:rPr>
              <w:t>Standard PERSONAL PROTECTIVE EQUIPMENT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7DA3C36A" w14:textId="77777777" w:rsidR="008F09FF" w:rsidRPr="00A37205" w:rsidRDefault="008F09FF">
            <w:pPr>
              <w:autoSpaceDE w:val="0"/>
              <w:autoSpaceDN w:val="0"/>
              <w:adjustRightInd w:val="0"/>
              <w:rPr>
                <w:b/>
                <w:sz w:val="20"/>
                <w:szCs w:val="24"/>
              </w:rPr>
            </w:pPr>
          </w:p>
        </w:tc>
      </w:tr>
      <w:tr w:rsidR="008F09FF" w:rsidRPr="009870A0" w14:paraId="7DA3C36E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6C" w14:textId="0EFFBA43" w:rsidR="008F09FF" w:rsidRPr="009870A0" w:rsidRDefault="00255FCF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lastRenderedPageBreak/>
              <w:drawing>
                <wp:anchor distT="0" distB="0" distL="114300" distR="114300" simplePos="0" relativeHeight="251660800" behindDoc="0" locked="0" layoutInCell="1" allowOverlap="1" wp14:anchorId="7DA3C440" wp14:editId="6944C9D4">
                  <wp:simplePos x="0" y="0"/>
                  <wp:positionH relativeFrom="column">
                    <wp:posOffset>3596005</wp:posOffset>
                  </wp:positionH>
                  <wp:positionV relativeFrom="paragraph">
                    <wp:posOffset>-26670</wp:posOffset>
                  </wp:positionV>
                  <wp:extent cx="327660" cy="327660"/>
                  <wp:effectExtent l="0" t="0" r="0" b="0"/>
                  <wp:wrapNone/>
                  <wp:docPr id="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7DA3C441" wp14:editId="6F67FA19">
                  <wp:simplePos x="0" y="0"/>
                  <wp:positionH relativeFrom="column">
                    <wp:posOffset>4112260</wp:posOffset>
                  </wp:positionH>
                  <wp:positionV relativeFrom="paragraph">
                    <wp:posOffset>246380</wp:posOffset>
                  </wp:positionV>
                  <wp:extent cx="327660" cy="327660"/>
                  <wp:effectExtent l="0" t="0" r="0" b="0"/>
                  <wp:wrapNone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09FF" w:rsidRPr="009870A0">
              <w:rPr>
                <w:sz w:val="20"/>
                <w:szCs w:val="24"/>
              </w:rPr>
              <w:t>protective clothing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6D" w14:textId="77777777" w:rsidR="008F09FF" w:rsidRPr="009870A0" w:rsidRDefault="008F09FF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8F09FF" w:rsidRPr="009870A0" w14:paraId="7DA3C371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6F" w14:textId="781F200D" w:rsidR="008F09FF" w:rsidRPr="009870A0" w:rsidRDefault="00255FCF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6704" behindDoc="0" locked="0" layoutInCell="1" allowOverlap="1" wp14:anchorId="7DA3C442" wp14:editId="04CE444E">
                  <wp:simplePos x="0" y="0"/>
                  <wp:positionH relativeFrom="column">
                    <wp:posOffset>3605530</wp:posOffset>
                  </wp:positionH>
                  <wp:positionV relativeFrom="paragraph">
                    <wp:posOffset>240030</wp:posOffset>
                  </wp:positionV>
                  <wp:extent cx="327660" cy="327660"/>
                  <wp:effectExtent l="0" t="0" r="0" b="0"/>
                  <wp:wrapNone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09FF" w:rsidRPr="009870A0">
              <w:rPr>
                <w:sz w:val="20"/>
                <w:szCs w:val="24"/>
              </w:rPr>
              <w:t>safety glasses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70" w14:textId="77777777" w:rsidR="008F09FF" w:rsidRPr="009870A0" w:rsidRDefault="008F09FF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8F09FF" w:rsidRPr="009870A0" w14:paraId="7DA3C374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72" w14:textId="242A0AD6" w:rsidR="008F09FF" w:rsidRPr="009870A0" w:rsidRDefault="00255FCF" w:rsidP="00E9698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7728" behindDoc="0" locked="0" layoutInCell="1" allowOverlap="1" wp14:anchorId="7DA3C443" wp14:editId="7719644E">
                  <wp:simplePos x="0" y="0"/>
                  <wp:positionH relativeFrom="column">
                    <wp:posOffset>4121785</wp:posOffset>
                  </wp:positionH>
                  <wp:positionV relativeFrom="paragraph">
                    <wp:posOffset>217170</wp:posOffset>
                  </wp:positionV>
                  <wp:extent cx="327660" cy="327660"/>
                  <wp:effectExtent l="0" t="0" r="0" b="0"/>
                  <wp:wrapNone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09FF" w:rsidRPr="009870A0">
              <w:rPr>
                <w:sz w:val="20"/>
                <w:szCs w:val="24"/>
              </w:rPr>
              <w:t xml:space="preserve">safety </w:t>
            </w:r>
            <w:r w:rsidR="00E96982">
              <w:rPr>
                <w:sz w:val="20"/>
                <w:szCs w:val="24"/>
              </w:rPr>
              <w:t>gloves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73" w14:textId="77777777" w:rsidR="008F09FF" w:rsidRPr="009870A0" w:rsidRDefault="008F09FF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8F09FF" w:rsidRPr="009870A0" w14:paraId="7DA3C377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75" w14:textId="576BBD04" w:rsidR="008F09FF" w:rsidRPr="009870A0" w:rsidRDefault="00255FCF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8752" behindDoc="0" locked="0" layoutInCell="1" allowOverlap="1" wp14:anchorId="7DA3C444" wp14:editId="7ACAF6D2">
                  <wp:simplePos x="0" y="0"/>
                  <wp:positionH relativeFrom="column">
                    <wp:posOffset>3615055</wp:posOffset>
                  </wp:positionH>
                  <wp:positionV relativeFrom="paragraph">
                    <wp:posOffset>217805</wp:posOffset>
                  </wp:positionV>
                  <wp:extent cx="327660" cy="327660"/>
                  <wp:effectExtent l="0" t="0" r="0" b="0"/>
                  <wp:wrapNone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09FF" w:rsidRPr="009870A0">
              <w:rPr>
                <w:sz w:val="20"/>
                <w:szCs w:val="24"/>
              </w:rPr>
              <w:t>safety shoes or boots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76" w14:textId="77777777" w:rsidR="008F09FF" w:rsidRPr="009870A0" w:rsidRDefault="008F09FF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8F09FF" w:rsidRPr="009870A0" w14:paraId="7DA3C37A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78" w14:textId="03172842" w:rsidR="008F09FF" w:rsidRPr="009870A0" w:rsidRDefault="00255FCF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6944" behindDoc="0" locked="0" layoutInCell="1" allowOverlap="1" wp14:anchorId="7DA3C445" wp14:editId="38392397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198755</wp:posOffset>
                  </wp:positionV>
                  <wp:extent cx="327660" cy="327660"/>
                  <wp:effectExtent l="0" t="0" r="0" b="0"/>
                  <wp:wrapNone/>
                  <wp:docPr id="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09FF" w:rsidRPr="009870A0">
              <w:rPr>
                <w:sz w:val="20"/>
                <w:szCs w:val="24"/>
              </w:rPr>
              <w:t>safety helmet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79" w14:textId="77777777" w:rsidR="008F09FF" w:rsidRPr="009870A0" w:rsidRDefault="008F09FF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8F09FF" w:rsidRPr="009870A0" w14:paraId="7DA3C37D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7B" w14:textId="77777777" w:rsidR="008F09FF" w:rsidRPr="009870A0" w:rsidRDefault="008F09FF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fall protection/rescue equipment if necessary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7C" w14:textId="77777777" w:rsidR="008F09FF" w:rsidRPr="009870A0" w:rsidRDefault="008F09FF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8F09FF" w:rsidRPr="00A37205" w14:paraId="7DA3C383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81" w14:textId="45FBF6EC" w:rsidR="008F09FF" w:rsidRPr="00A37205" w:rsidRDefault="005A2CF6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color w:val="000000"/>
                <w:sz w:val="20"/>
                <w:szCs w:val="24"/>
              </w:rPr>
            </w:pPr>
            <w:r w:rsidRPr="00A37205">
              <w:rPr>
                <w:b/>
                <w:sz w:val="20"/>
                <w:szCs w:val="24"/>
              </w:rPr>
              <w:t xml:space="preserve">SAFETY </w:t>
            </w:r>
            <w:r w:rsidR="00A37205" w:rsidRPr="00A37205">
              <w:rPr>
                <w:b/>
                <w:sz w:val="20"/>
                <w:szCs w:val="24"/>
              </w:rPr>
              <w:t>GUARD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82" w14:textId="77777777" w:rsidR="008F09FF" w:rsidRPr="00A37205" w:rsidRDefault="008F09FF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4"/>
              </w:rPr>
            </w:pPr>
          </w:p>
        </w:tc>
      </w:tr>
      <w:tr w:rsidR="008F09FF" w:rsidRPr="009870A0" w14:paraId="7DA3C38B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384" w14:textId="53E42DD1" w:rsidR="008F09FF" w:rsidRPr="009870A0" w:rsidRDefault="008F09FF">
            <w:pPr>
              <w:autoSpaceDE w:val="0"/>
              <w:autoSpaceDN w:val="0"/>
              <w:adjustRightInd w:val="0"/>
              <w:spacing w:before="60"/>
              <w:ind w:left="709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ALWAYS keep 1 person outside as a safety guard - tasks:</w:t>
            </w:r>
          </w:p>
          <w:p w14:paraId="7DA3C385" w14:textId="736D9C7F" w:rsidR="008F09FF" w:rsidRPr="009870A0" w:rsidRDefault="009F328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spacing w:before="60"/>
              <w:ind w:left="1080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  <w:lang w:eastAsia="en-GB"/>
              </w:rPr>
              <w:drawing>
                <wp:anchor distT="0" distB="0" distL="114300" distR="114300" simplePos="0" relativeHeight="251675136" behindDoc="0" locked="0" layoutInCell="1" allowOverlap="1" wp14:anchorId="2A652118" wp14:editId="06FD2F48">
                  <wp:simplePos x="0" y="0"/>
                  <wp:positionH relativeFrom="column">
                    <wp:posOffset>3661410</wp:posOffset>
                  </wp:positionH>
                  <wp:positionV relativeFrom="paragraph">
                    <wp:posOffset>138430</wp:posOffset>
                  </wp:positionV>
                  <wp:extent cx="1379220" cy="922655"/>
                  <wp:effectExtent l="0" t="0" r="0" b="0"/>
                  <wp:wrapThrough wrapText="bothSides">
                    <wp:wrapPolygon edited="0">
                      <wp:start x="0" y="0"/>
                      <wp:lineTo x="0" y="20961"/>
                      <wp:lineTo x="21182" y="20961"/>
                      <wp:lineTo x="21182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922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09FF" w:rsidRPr="009870A0">
              <w:rPr>
                <w:sz w:val="20"/>
                <w:szCs w:val="24"/>
              </w:rPr>
              <w:t>communication with persons in the confined space;</w:t>
            </w:r>
          </w:p>
          <w:p w14:paraId="7DA3C386" w14:textId="2A0741A2" w:rsidR="008F09FF" w:rsidRPr="009870A0" w:rsidRDefault="008F09F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spacing w:before="60"/>
              <w:ind w:left="108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monitoring of ventilation device;</w:t>
            </w:r>
          </w:p>
          <w:p w14:paraId="7DA3C387" w14:textId="4342AD90" w:rsidR="008F09FF" w:rsidRPr="009870A0" w:rsidRDefault="008F09F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spacing w:before="60"/>
              <w:ind w:left="108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call in emergency services in the event of an accident</w:t>
            </w:r>
            <w:r w:rsidR="005A2CF6">
              <w:rPr>
                <w:sz w:val="20"/>
                <w:szCs w:val="24"/>
              </w:rPr>
              <w:t xml:space="preserve"> </w:t>
            </w:r>
            <w:r w:rsidRPr="009870A0">
              <w:rPr>
                <w:sz w:val="20"/>
                <w:szCs w:val="24"/>
              </w:rPr>
              <w:br/>
              <w:t>and provide assistance to the person in the confined space.</w:t>
            </w:r>
          </w:p>
          <w:p w14:paraId="7DA3C389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7DA3C38A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38E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38C" w14:textId="673A8C66" w:rsidR="008F09FF" w:rsidRPr="009870A0" w:rsidRDefault="008F09FF" w:rsidP="005A2CF6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b/>
                <w:sz w:val="20"/>
                <w:szCs w:val="24"/>
              </w:rPr>
            </w:pPr>
            <w:r w:rsidRPr="009870A0">
              <w:rPr>
                <w:b/>
                <w:sz w:val="20"/>
                <w:szCs w:val="24"/>
              </w:rPr>
              <w:t>WORKPLACE</w:t>
            </w:r>
            <w:r w:rsidR="005A2CF6">
              <w:rPr>
                <w:b/>
                <w:sz w:val="20"/>
                <w:szCs w:val="24"/>
              </w:rPr>
              <w:t xml:space="preserve"> SIGNALLING/SIGNPOSTING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</w:tcBorders>
          </w:tcPr>
          <w:p w14:paraId="7DA3C38D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391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38F" w14:textId="36567151" w:rsidR="008F09FF" w:rsidRPr="009870A0" w:rsidRDefault="008F09FF" w:rsidP="00AA63E7">
            <w:pPr>
              <w:autoSpaceDE w:val="0"/>
              <w:autoSpaceDN w:val="0"/>
              <w:adjustRightInd w:val="0"/>
              <w:spacing w:after="120"/>
              <w:ind w:left="709"/>
              <w:rPr>
                <w:sz w:val="20"/>
                <w:szCs w:val="24"/>
              </w:rPr>
            </w:pPr>
            <w:r w:rsidRPr="009870A0">
              <w:rPr>
                <w:rFonts w:ascii="ArialMT" w:hAnsi="ArialMT"/>
                <w:sz w:val="20"/>
                <w:szCs w:val="24"/>
              </w:rPr>
              <w:t xml:space="preserve">e.g. </w:t>
            </w:r>
            <w:r w:rsidR="005A2CF6">
              <w:rPr>
                <w:rFonts w:ascii="ArialMT" w:hAnsi="ArialMT"/>
                <w:sz w:val="20"/>
                <w:szCs w:val="24"/>
              </w:rPr>
              <w:t>signal</w:t>
            </w:r>
            <w:r w:rsidR="003A49BB">
              <w:rPr>
                <w:rFonts w:ascii="ArialMT" w:hAnsi="ArialMT"/>
                <w:sz w:val="20"/>
                <w:szCs w:val="24"/>
              </w:rPr>
              <w:t xml:space="preserve"> with fence of strong grids (concrete grid) on the openings, signal</w:t>
            </w:r>
            <w:r w:rsidR="00AA63E7">
              <w:rPr>
                <w:rFonts w:ascii="ArialMT" w:hAnsi="ArialMT"/>
                <w:sz w:val="20"/>
                <w:szCs w:val="24"/>
              </w:rPr>
              <w:t xml:space="preserve">ling </w:t>
            </w:r>
            <w:r w:rsidR="003A49BB">
              <w:rPr>
                <w:rFonts w:ascii="ArialMT" w:hAnsi="ArialMT"/>
                <w:sz w:val="20"/>
                <w:szCs w:val="24"/>
              </w:rPr>
              <w:t xml:space="preserve"> by s</w:t>
            </w:r>
            <w:r w:rsidRPr="009870A0">
              <w:rPr>
                <w:rFonts w:ascii="ArialMT" w:hAnsi="ArialMT"/>
                <w:sz w:val="20"/>
                <w:szCs w:val="24"/>
              </w:rPr>
              <w:t xml:space="preserve">afety ribbon </w:t>
            </w:r>
            <w:r w:rsidR="00AA63E7">
              <w:rPr>
                <w:rFonts w:ascii="ArialMT" w:hAnsi="ArialMT"/>
                <w:sz w:val="20"/>
                <w:szCs w:val="24"/>
              </w:rPr>
              <w:t>…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7DA3C390" w14:textId="77777777" w:rsidR="008F09FF" w:rsidRPr="009870A0" w:rsidRDefault="008F09FF">
            <w:pPr>
              <w:autoSpaceDE w:val="0"/>
              <w:autoSpaceDN w:val="0"/>
              <w:adjustRightInd w:val="0"/>
              <w:spacing w:after="120"/>
              <w:rPr>
                <w:sz w:val="20"/>
                <w:szCs w:val="24"/>
              </w:rPr>
            </w:pPr>
          </w:p>
        </w:tc>
      </w:tr>
      <w:tr w:rsidR="008F09FF" w:rsidRPr="009870A0" w14:paraId="7DA3C394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92" w14:textId="6A68C269" w:rsidR="008F09FF" w:rsidRPr="009870A0" w:rsidRDefault="008F09FF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open wells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93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397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95" w14:textId="35493C26" w:rsidR="008F09FF" w:rsidRPr="009870A0" w:rsidRDefault="009F328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  <w:lang w:eastAsia="en-GB"/>
              </w:rPr>
              <w:drawing>
                <wp:anchor distT="0" distB="0" distL="114300" distR="114300" simplePos="0" relativeHeight="251676160" behindDoc="0" locked="0" layoutInCell="1" allowOverlap="1" wp14:anchorId="5A9FDA84" wp14:editId="00BF581E">
                  <wp:simplePos x="0" y="0"/>
                  <wp:positionH relativeFrom="column">
                    <wp:posOffset>3073400</wp:posOffset>
                  </wp:positionH>
                  <wp:positionV relativeFrom="paragraph">
                    <wp:posOffset>-346710</wp:posOffset>
                  </wp:positionV>
                  <wp:extent cx="1117507" cy="1052541"/>
                  <wp:effectExtent l="0" t="0" r="698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507" cy="1052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09FF" w:rsidRPr="009870A0">
              <w:rPr>
                <w:sz w:val="20"/>
                <w:szCs w:val="24"/>
              </w:rPr>
              <w:t>horizontal manholes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96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39A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98" w14:textId="2359561C" w:rsidR="008F09FF" w:rsidRPr="009870A0" w:rsidRDefault="008F09FF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open ventilation holes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99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39D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39B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7DA3C39C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5A2CF6" w:rsidRPr="009870A0" w14:paraId="76E4D13F" w14:textId="77777777" w:rsidTr="001F2217">
        <w:tc>
          <w:tcPr>
            <w:tcW w:w="8046" w:type="dxa"/>
            <w:tcBorders>
              <w:top w:val="nil"/>
              <w:bottom w:val="nil"/>
            </w:tcBorders>
          </w:tcPr>
          <w:p w14:paraId="454D9270" w14:textId="770CDB36" w:rsidR="005A2CF6" w:rsidRPr="009870A0" w:rsidRDefault="005A2CF6" w:rsidP="005A2CF6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EVACUATE/SAVE=</w:t>
            </w:r>
            <w:r w:rsidRPr="009870A0">
              <w:rPr>
                <w:b/>
                <w:sz w:val="20"/>
                <w:szCs w:val="24"/>
              </w:rPr>
              <w:t xml:space="preserve"> PEOPLE FROM CONFINED SPACES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4BF7A795" w14:textId="77777777" w:rsidR="005A2CF6" w:rsidRPr="009870A0" w:rsidRDefault="005A2CF6" w:rsidP="001F2217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5A2CF6" w:rsidRPr="009870A0" w14:paraId="12DDD36F" w14:textId="77777777" w:rsidTr="005A2CF6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433C6116" w14:textId="4881278A" w:rsidR="005A2CF6" w:rsidRPr="009870A0" w:rsidRDefault="005A2CF6" w:rsidP="001F2217">
            <w:pPr>
              <w:tabs>
                <w:tab w:val="left" w:pos="1418"/>
              </w:tabs>
              <w:autoSpaceDE w:val="0"/>
              <w:autoSpaceDN w:val="0"/>
              <w:adjustRightInd w:val="0"/>
              <w:spacing w:before="120" w:after="120"/>
              <w:ind w:left="1418" w:hanging="567"/>
              <w:rPr>
                <w:color w:val="000000"/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80256" behindDoc="0" locked="0" layoutInCell="1" allowOverlap="1" wp14:anchorId="3E91472E" wp14:editId="644187CA">
                  <wp:simplePos x="0" y="0"/>
                  <wp:positionH relativeFrom="column">
                    <wp:posOffset>3662680</wp:posOffset>
                  </wp:positionH>
                  <wp:positionV relativeFrom="paragraph">
                    <wp:posOffset>-22225</wp:posOffset>
                  </wp:positionV>
                  <wp:extent cx="1123950" cy="1391066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91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70A0">
              <w:rPr>
                <w:b/>
                <w:sz w:val="20"/>
                <w:szCs w:val="24"/>
              </w:rPr>
              <w:t>Objective</w:t>
            </w:r>
            <w:r>
              <w:rPr>
                <w:sz w:val="20"/>
                <w:szCs w:val="24"/>
              </w:rPr>
              <w:t xml:space="preserve">: </w:t>
            </w:r>
            <w:r w:rsidRPr="009870A0">
              <w:rPr>
                <w:sz w:val="20"/>
                <w:szCs w:val="24"/>
              </w:rPr>
              <w:t xml:space="preserve">it must </w:t>
            </w:r>
            <w:r w:rsidRPr="009870A0">
              <w:rPr>
                <w:sz w:val="20"/>
                <w:szCs w:val="24"/>
                <w:u w:val="single"/>
              </w:rPr>
              <w:t>always</w:t>
            </w:r>
            <w:r w:rsidRPr="009870A0">
              <w:rPr>
                <w:sz w:val="20"/>
                <w:szCs w:val="24"/>
              </w:rPr>
              <w:t xml:space="preserve"> be possible to remove the </w:t>
            </w:r>
            <w:r>
              <w:rPr>
                <w:sz w:val="20"/>
                <w:szCs w:val="24"/>
              </w:rPr>
              <w:br/>
            </w:r>
            <w:r w:rsidRPr="009870A0">
              <w:rPr>
                <w:sz w:val="20"/>
                <w:szCs w:val="24"/>
              </w:rPr>
              <w:t xml:space="preserve">person from the confined space without any </w:t>
            </w:r>
            <w:r>
              <w:rPr>
                <w:sz w:val="20"/>
                <w:szCs w:val="24"/>
              </w:rPr>
              <w:br/>
            </w:r>
            <w:r w:rsidRPr="009870A0">
              <w:rPr>
                <w:sz w:val="20"/>
                <w:szCs w:val="24"/>
              </w:rPr>
              <w:t xml:space="preserve">difficulty and without the safety guard having </w:t>
            </w:r>
            <w:r>
              <w:rPr>
                <w:sz w:val="20"/>
                <w:szCs w:val="24"/>
              </w:rPr>
              <w:br/>
            </w:r>
            <w:r w:rsidRPr="009870A0">
              <w:rPr>
                <w:sz w:val="20"/>
                <w:szCs w:val="24"/>
              </w:rPr>
              <w:t>to enter the confined space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7E6564ED" w14:textId="77777777" w:rsidR="005A2CF6" w:rsidRPr="009870A0" w:rsidRDefault="005A2CF6" w:rsidP="001F2217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5A2CF6" w:rsidRPr="009870A0" w14:paraId="6F2213B4" w14:textId="77777777" w:rsidTr="005A2CF6">
        <w:tc>
          <w:tcPr>
            <w:tcW w:w="8046" w:type="dxa"/>
            <w:tcBorders>
              <w:top w:val="nil"/>
              <w:bottom w:val="single" w:sz="18" w:space="0" w:color="auto"/>
              <w:right w:val="nil"/>
            </w:tcBorders>
          </w:tcPr>
          <w:p w14:paraId="7B3827E6" w14:textId="77777777" w:rsidR="005A2CF6" w:rsidRDefault="005A2CF6" w:rsidP="001F2217">
            <w:pPr>
              <w:tabs>
                <w:tab w:val="left" w:pos="1701"/>
              </w:tabs>
              <w:autoSpaceDE w:val="0"/>
              <w:autoSpaceDN w:val="0"/>
              <w:adjustRightInd w:val="0"/>
              <w:spacing w:before="120" w:after="120"/>
              <w:ind w:left="1701" w:hanging="850"/>
              <w:rPr>
                <w:sz w:val="20"/>
                <w:szCs w:val="24"/>
              </w:rPr>
            </w:pPr>
            <w:r w:rsidRPr="009870A0">
              <w:rPr>
                <w:b/>
                <w:sz w:val="20"/>
                <w:szCs w:val="24"/>
              </w:rPr>
              <w:t>Options</w:t>
            </w:r>
            <w:r w:rsidRPr="009870A0">
              <w:rPr>
                <w:sz w:val="20"/>
                <w:szCs w:val="24"/>
              </w:rPr>
              <w:t>:</w:t>
            </w:r>
            <w:r w:rsidRPr="009870A0">
              <w:rPr>
                <w:sz w:val="20"/>
                <w:szCs w:val="24"/>
              </w:rPr>
              <w:tab/>
              <w:t>- lifeline</w:t>
            </w:r>
            <w:r w:rsidRPr="009870A0">
              <w:rPr>
                <w:sz w:val="20"/>
                <w:szCs w:val="24"/>
              </w:rPr>
              <w:br/>
              <w:t>- fall harness</w:t>
            </w:r>
            <w:r w:rsidRPr="009870A0">
              <w:rPr>
                <w:sz w:val="20"/>
                <w:szCs w:val="24"/>
              </w:rPr>
              <w:br/>
              <w:t>- with tripod hoist (with motor)</w:t>
            </w:r>
            <w:r>
              <w:rPr>
                <w:sz w:val="20"/>
                <w:szCs w:val="24"/>
              </w:rPr>
              <w:br/>
              <w:t>- ….</w:t>
            </w:r>
          </w:p>
          <w:p w14:paraId="6304FC33" w14:textId="731B5927" w:rsidR="0026771E" w:rsidRPr="009870A0" w:rsidRDefault="0026771E" w:rsidP="001F2217">
            <w:pPr>
              <w:tabs>
                <w:tab w:val="left" w:pos="1701"/>
              </w:tabs>
              <w:autoSpaceDE w:val="0"/>
              <w:autoSpaceDN w:val="0"/>
              <w:adjustRightInd w:val="0"/>
              <w:spacing w:before="120" w:after="120"/>
              <w:ind w:left="1701" w:hanging="850"/>
              <w:rPr>
                <w:sz w:val="20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514C172E" w14:textId="77777777" w:rsidR="005A2CF6" w:rsidRPr="009870A0" w:rsidRDefault="005A2CF6" w:rsidP="001F2217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</w:tbl>
    <w:p w14:paraId="3286FC2C" w14:textId="4103444C" w:rsidR="005A2CF6" w:rsidRDefault="005A2CF6"/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46"/>
        <w:gridCol w:w="400"/>
      </w:tblGrid>
      <w:tr w:rsidR="008F09FF" w:rsidRPr="009870A0" w14:paraId="7DA3C3A0" w14:textId="77777777" w:rsidTr="00AA63E7">
        <w:tc>
          <w:tcPr>
            <w:tcW w:w="8446" w:type="dxa"/>
            <w:gridSpan w:val="2"/>
            <w:tcBorders>
              <w:top w:val="single" w:sz="18" w:space="0" w:color="auto"/>
              <w:bottom w:val="nil"/>
            </w:tcBorders>
          </w:tcPr>
          <w:p w14:paraId="7DA3C39E" w14:textId="39D4C499" w:rsidR="008F09FF" w:rsidRPr="0026771E" w:rsidRDefault="008F09FF">
            <w:pPr>
              <w:autoSpaceDE w:val="0"/>
              <w:autoSpaceDN w:val="0"/>
              <w:adjustRightInd w:val="0"/>
              <w:spacing w:before="60"/>
              <w:rPr>
                <w:b/>
                <w:sz w:val="24"/>
                <w:szCs w:val="24"/>
              </w:rPr>
            </w:pPr>
            <w:r w:rsidRPr="0026771E">
              <w:rPr>
                <w:b/>
                <w:sz w:val="24"/>
                <w:szCs w:val="24"/>
              </w:rPr>
              <w:t>WHEN APPLICABLE</w:t>
            </w:r>
          </w:p>
          <w:p w14:paraId="7DA3C39F" w14:textId="77777777" w:rsidR="008F09FF" w:rsidRPr="009870A0" w:rsidRDefault="008F09FF">
            <w:pPr>
              <w:autoSpaceDE w:val="0"/>
              <w:autoSpaceDN w:val="0"/>
              <w:adjustRightInd w:val="0"/>
              <w:spacing w:before="60"/>
              <w:jc w:val="right"/>
              <w:rPr>
                <w:sz w:val="20"/>
                <w:szCs w:val="24"/>
              </w:rPr>
            </w:pPr>
            <w:r w:rsidRPr="009870A0">
              <w:rPr>
                <w:b/>
                <w:sz w:val="20"/>
                <w:szCs w:val="24"/>
              </w:rPr>
              <w:t>CHECK</w:t>
            </w:r>
          </w:p>
        </w:tc>
      </w:tr>
      <w:tr w:rsidR="008F09FF" w:rsidRPr="009870A0" w14:paraId="7DA3C3A3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3A1" w14:textId="452B91D8" w:rsidR="008F09FF" w:rsidRPr="009870A0" w:rsidRDefault="00255FC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49536" behindDoc="0" locked="0" layoutInCell="1" allowOverlap="1" wp14:anchorId="7DA3C448" wp14:editId="71076E9E">
                  <wp:simplePos x="0" y="0"/>
                  <wp:positionH relativeFrom="column">
                    <wp:posOffset>4210685</wp:posOffset>
                  </wp:positionH>
                  <wp:positionV relativeFrom="paragraph">
                    <wp:posOffset>194945</wp:posOffset>
                  </wp:positionV>
                  <wp:extent cx="575945" cy="734695"/>
                  <wp:effectExtent l="0" t="0" r="0" b="0"/>
                  <wp:wrapNone/>
                  <wp:docPr id="1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" cy="249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09FF" w:rsidRPr="009870A0">
              <w:rPr>
                <w:b/>
                <w:sz w:val="20"/>
                <w:szCs w:val="24"/>
              </w:rPr>
              <w:t>VENTILATION and AERATION for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7DA3C3A2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3A6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A4" w14:textId="77777777" w:rsidR="008F09FF" w:rsidRPr="009870A0" w:rsidRDefault="008F09FF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 xml:space="preserve">removal of dust from the space itself </w:t>
            </w:r>
            <w:r w:rsidRPr="009870A0">
              <w:rPr>
                <w:sz w:val="20"/>
                <w:szCs w:val="20"/>
              </w:rPr>
              <w:sym w:font="Wingdings" w:char="F0E0"/>
            </w:r>
            <w:r w:rsidRPr="009870A0">
              <w:rPr>
                <w:sz w:val="20"/>
                <w:szCs w:val="24"/>
              </w:rPr>
              <w:t xml:space="preserve"> ventilation in general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A5" w14:textId="77777777" w:rsidR="008F09FF" w:rsidRPr="009870A0" w:rsidRDefault="008F09FF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8F09FF" w:rsidRPr="009870A0" w14:paraId="7DA3C3A9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A7" w14:textId="77777777" w:rsidR="008F09FF" w:rsidRPr="009870A0" w:rsidRDefault="008F09FF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 xml:space="preserve">dust caused by work </w:t>
            </w:r>
            <w:r w:rsidRPr="009870A0">
              <w:rPr>
                <w:sz w:val="20"/>
                <w:szCs w:val="20"/>
              </w:rPr>
              <w:sym w:font="Wingdings" w:char="F0E0"/>
            </w:r>
            <w:r w:rsidRPr="009870A0">
              <w:rPr>
                <w:sz w:val="20"/>
                <w:szCs w:val="24"/>
              </w:rPr>
              <w:t xml:space="preserve"> local removal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A8" w14:textId="77777777" w:rsidR="008F09FF" w:rsidRPr="009870A0" w:rsidRDefault="008F09FF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8F09FF" w:rsidRPr="009870A0" w14:paraId="7DA3C3AC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AA" w14:textId="77777777" w:rsidR="008F09FF" w:rsidRPr="009870A0" w:rsidRDefault="008F09FF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or both if both are available</w:t>
            </w:r>
          </w:p>
        </w:tc>
        <w:tc>
          <w:tcPr>
            <w:tcW w:w="400" w:type="dxa"/>
            <w:tcBorders>
              <w:top w:val="single" w:sz="18" w:space="0" w:color="auto"/>
              <w:bottom w:val="nil"/>
            </w:tcBorders>
          </w:tcPr>
          <w:p w14:paraId="7DA3C3AB" w14:textId="77777777" w:rsidR="008F09FF" w:rsidRPr="009870A0" w:rsidRDefault="008F09FF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8F09FF" w:rsidRPr="009870A0" w14:paraId="7DA3C3AF" w14:textId="77777777" w:rsidTr="005A2CF6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3AD" w14:textId="77777777" w:rsidR="008F09FF" w:rsidRPr="009870A0" w:rsidRDefault="008F09FF">
            <w:pPr>
              <w:autoSpaceDE w:val="0"/>
              <w:autoSpaceDN w:val="0"/>
              <w:adjustRightInd w:val="0"/>
              <w:ind w:left="1080" w:hanging="360"/>
              <w:rPr>
                <w:sz w:val="20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</w:tcBorders>
          </w:tcPr>
          <w:p w14:paraId="7DA3C3AE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A37205" w14:paraId="7DA3C3B8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3B6" w14:textId="18FD92CD" w:rsidR="008F09FF" w:rsidRPr="00A37205" w:rsidRDefault="009F3283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sz w:val="20"/>
                <w:szCs w:val="24"/>
              </w:rPr>
            </w:pPr>
            <w:r>
              <w:rPr>
                <w:b/>
                <w:noProof/>
                <w:snapToGrid/>
                <w:lang w:eastAsia="en-GB"/>
              </w:rPr>
              <w:drawing>
                <wp:anchor distT="0" distB="0" distL="114300" distR="114300" simplePos="0" relativeHeight="251665920" behindDoc="0" locked="0" layoutInCell="1" allowOverlap="1" wp14:anchorId="7DA3C449" wp14:editId="5C5498CE">
                  <wp:simplePos x="0" y="0"/>
                  <wp:positionH relativeFrom="column">
                    <wp:posOffset>3825875</wp:posOffset>
                  </wp:positionH>
                  <wp:positionV relativeFrom="paragraph">
                    <wp:posOffset>-203835</wp:posOffset>
                  </wp:positionV>
                  <wp:extent cx="541443" cy="812165"/>
                  <wp:effectExtent l="0" t="0" r="0" b="6985"/>
                  <wp:wrapNone/>
                  <wp:docPr id="15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43" cy="812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09FF" w:rsidRPr="00A37205">
              <w:rPr>
                <w:b/>
                <w:sz w:val="20"/>
                <w:szCs w:val="24"/>
              </w:rPr>
              <w:t>INDEPENDENT RESPIRATORY PROTECTION.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7DA3C3B7" w14:textId="77777777" w:rsidR="008F09FF" w:rsidRPr="00A37205" w:rsidRDefault="008F09FF">
            <w:pPr>
              <w:autoSpaceDE w:val="0"/>
              <w:autoSpaceDN w:val="0"/>
              <w:adjustRightInd w:val="0"/>
              <w:rPr>
                <w:b/>
                <w:sz w:val="20"/>
                <w:szCs w:val="24"/>
              </w:rPr>
            </w:pPr>
          </w:p>
        </w:tc>
      </w:tr>
      <w:tr w:rsidR="008F09FF" w:rsidRPr="009870A0" w14:paraId="7DA3C3BB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B9" w14:textId="5716D3D8" w:rsidR="008F09FF" w:rsidRPr="009870A0" w:rsidRDefault="008F09FF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with concentration of hazardous gases &gt; limiting value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BA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3BE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BC" w14:textId="1D3830B8" w:rsidR="008F09FF" w:rsidRPr="009870A0" w:rsidRDefault="009F328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>
              <w:rPr>
                <w:b/>
                <w:noProof/>
                <w:sz w:val="20"/>
                <w:szCs w:val="24"/>
                <w:lang w:eastAsia="en-GB"/>
              </w:rPr>
              <w:drawing>
                <wp:anchor distT="0" distB="0" distL="114300" distR="114300" simplePos="0" relativeHeight="251677184" behindDoc="0" locked="0" layoutInCell="1" allowOverlap="1" wp14:anchorId="1C5E69C1" wp14:editId="4ABCB321">
                  <wp:simplePos x="0" y="0"/>
                  <wp:positionH relativeFrom="column">
                    <wp:posOffset>4264025</wp:posOffset>
                  </wp:positionH>
                  <wp:positionV relativeFrom="paragraph">
                    <wp:posOffset>-13970</wp:posOffset>
                  </wp:positionV>
                  <wp:extent cx="676275" cy="55494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5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09FF" w:rsidRPr="009870A0">
              <w:rPr>
                <w:sz w:val="20"/>
                <w:szCs w:val="24"/>
              </w:rPr>
              <w:t>as oxygen concentration &lt; 19%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BD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3C3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3C1" w14:textId="69F954D4" w:rsidR="008F09FF" w:rsidRPr="009870A0" w:rsidRDefault="008F09FF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7DA3C3C2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3C6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3C4" w14:textId="75167B5A" w:rsidR="008F09FF" w:rsidRPr="009870A0" w:rsidRDefault="008F09FF" w:rsidP="009F3283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b/>
                <w:sz w:val="20"/>
                <w:szCs w:val="24"/>
              </w:rPr>
            </w:pPr>
            <w:r w:rsidRPr="009870A0">
              <w:rPr>
                <w:b/>
                <w:sz w:val="20"/>
                <w:szCs w:val="24"/>
              </w:rPr>
              <w:t xml:space="preserve">MEASURING OF OXYGEN, TOXIC AND HAZARDOUS </w:t>
            </w:r>
            <w:r w:rsidR="009F3283">
              <w:rPr>
                <w:b/>
                <w:sz w:val="20"/>
                <w:szCs w:val="24"/>
              </w:rPr>
              <w:t>SUBSTANCES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</w:tcBorders>
          </w:tcPr>
          <w:p w14:paraId="7DA3C3C5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3C9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3C7" w14:textId="77777777" w:rsidR="008F09FF" w:rsidRPr="009870A0" w:rsidRDefault="008F09FF">
            <w:pPr>
              <w:autoSpaceDE w:val="0"/>
              <w:autoSpaceDN w:val="0"/>
              <w:adjustRightInd w:val="0"/>
              <w:spacing w:after="120"/>
              <w:ind w:left="709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e.g. with welding, cutting, painting, varnishing and solvents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7DA3C3C8" w14:textId="77777777" w:rsidR="008F09FF" w:rsidRPr="009870A0" w:rsidRDefault="008F09FF">
            <w:pPr>
              <w:autoSpaceDE w:val="0"/>
              <w:autoSpaceDN w:val="0"/>
              <w:adjustRightInd w:val="0"/>
              <w:spacing w:after="120"/>
              <w:rPr>
                <w:sz w:val="20"/>
                <w:szCs w:val="24"/>
              </w:rPr>
            </w:pPr>
          </w:p>
        </w:tc>
      </w:tr>
      <w:tr w:rsidR="008F09FF" w:rsidRPr="009870A0" w14:paraId="7DA3C3CC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CA" w14:textId="0F2505F6" w:rsidR="008F09FF" w:rsidRPr="009870A0" w:rsidRDefault="00255F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0560" behindDoc="0" locked="0" layoutInCell="1" allowOverlap="1" wp14:anchorId="7DA3C44A" wp14:editId="4288A4BF">
                  <wp:simplePos x="0" y="0"/>
                  <wp:positionH relativeFrom="column">
                    <wp:posOffset>4256405</wp:posOffset>
                  </wp:positionH>
                  <wp:positionV relativeFrom="paragraph">
                    <wp:posOffset>242570</wp:posOffset>
                  </wp:positionV>
                  <wp:extent cx="473075" cy="508635"/>
                  <wp:effectExtent l="0" t="0" r="0" b="0"/>
                  <wp:wrapNone/>
                  <wp:docPr id="1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72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09FF" w:rsidRPr="009870A0">
              <w:rPr>
                <w:sz w:val="20"/>
                <w:szCs w:val="24"/>
              </w:rPr>
              <w:t>before entering if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CB" w14:textId="77777777" w:rsidR="008F09FF" w:rsidRPr="009870A0" w:rsidRDefault="008F09FF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8F09FF" w:rsidRPr="009870A0" w14:paraId="7DA3C3D1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3CD" w14:textId="79B2947B" w:rsidR="008F09FF" w:rsidRPr="009870A0" w:rsidRDefault="00255FC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1584" behindDoc="0" locked="0" layoutInCell="1" allowOverlap="1" wp14:anchorId="7DA3C44B" wp14:editId="0AF87BD0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10795</wp:posOffset>
                  </wp:positionV>
                  <wp:extent cx="318135" cy="318135"/>
                  <wp:effectExtent l="0" t="0" r="0" b="0"/>
                  <wp:wrapNone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09FF" w:rsidRPr="009870A0">
              <w:rPr>
                <w:sz w:val="20"/>
                <w:szCs w:val="24"/>
              </w:rPr>
              <w:t>oxygen - minimum 19%</w:t>
            </w:r>
          </w:p>
          <w:p w14:paraId="7DA3C3CE" w14:textId="77777777" w:rsidR="008F09FF" w:rsidRPr="009870A0" w:rsidRDefault="008F09F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vapour or gas concentrate - &lt; 10% of the LEL</w:t>
            </w:r>
          </w:p>
          <w:p w14:paraId="7DA3C3CF" w14:textId="77777777" w:rsidR="008F09FF" w:rsidRPr="009870A0" w:rsidRDefault="008F09F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lastRenderedPageBreak/>
              <w:t>hazardous substances - below the limit value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7DA3C3D0" w14:textId="77777777" w:rsidR="008F09FF" w:rsidRPr="009870A0" w:rsidRDefault="008F09FF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8F09FF" w:rsidRPr="009870A0" w14:paraId="7DA3C3D4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D2" w14:textId="77777777" w:rsidR="008F09FF" w:rsidRPr="009870A0" w:rsidRDefault="008F09F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continuously if these risks remain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D3" w14:textId="77777777" w:rsidR="008F09FF" w:rsidRPr="009870A0" w:rsidRDefault="008F09FF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8F09FF" w:rsidRPr="009870A0" w14:paraId="7DA3C3D7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3D5" w14:textId="3110DBAD" w:rsidR="008F09FF" w:rsidRPr="009870A0" w:rsidRDefault="008F09FF" w:rsidP="00C7778B">
            <w:pPr>
              <w:autoSpaceDE w:val="0"/>
              <w:autoSpaceDN w:val="0"/>
              <w:adjustRightInd w:val="0"/>
              <w:ind w:left="1276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See also TSR</w:t>
            </w:r>
            <w:r w:rsidR="003A49BB">
              <w:rPr>
                <w:sz w:val="20"/>
                <w:szCs w:val="24"/>
              </w:rPr>
              <w:t xml:space="preserve"> / </w:t>
            </w:r>
            <w:r w:rsidRPr="009870A0">
              <w:rPr>
                <w:sz w:val="20"/>
                <w:szCs w:val="24"/>
              </w:rPr>
              <w:t xml:space="preserve"> Measurements</w:t>
            </w:r>
            <w:r w:rsidR="003A49BB">
              <w:rPr>
                <w:sz w:val="20"/>
                <w:szCs w:val="24"/>
              </w:rPr>
              <w:t xml:space="preserve"> of dangerous goods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7DA3C3D6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AA63E7" w:rsidRPr="000D7D82" w14:paraId="4E3D36E9" w14:textId="77777777" w:rsidTr="001F2217">
        <w:tblPrEx>
          <w:tblLook w:val="04A0" w:firstRow="1" w:lastRow="0" w:firstColumn="1" w:lastColumn="0" w:noHBand="0" w:noVBand="1"/>
        </w:tblPrEx>
        <w:tc>
          <w:tcPr>
            <w:tcW w:w="8446" w:type="dxa"/>
            <w:gridSpan w:val="2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1E13E243" w14:textId="77777777" w:rsidR="00AA63E7" w:rsidRPr="00C7778B" w:rsidRDefault="00AA63E7" w:rsidP="001F2217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7BDBE021" w14:textId="76B35EAE" w:rsidR="00AA63E7" w:rsidRPr="00FC4D8C" w:rsidRDefault="00AA63E7" w:rsidP="001F2217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iCs/>
                <w:sz w:val="24"/>
                <w:szCs w:val="24"/>
                <w:lang w:val="nl-BE"/>
              </w:rPr>
            </w:pPr>
            <w:r w:rsidRPr="00FC4D8C">
              <w:rPr>
                <w:rFonts w:cs="Arial"/>
                <w:b/>
                <w:iCs/>
                <w:sz w:val="24"/>
                <w:szCs w:val="24"/>
                <w:lang w:val="nl-BE"/>
              </w:rPr>
              <w:t>AL</w:t>
            </w:r>
            <w:r w:rsidR="0026771E">
              <w:rPr>
                <w:rFonts w:cs="Arial"/>
                <w:b/>
                <w:iCs/>
                <w:sz w:val="24"/>
                <w:szCs w:val="24"/>
                <w:lang w:val="nl-BE"/>
              </w:rPr>
              <w:t>WAYS</w:t>
            </w:r>
            <w:r w:rsidR="00FC4D8C" w:rsidRPr="00FC4D8C">
              <w:rPr>
                <w:rFonts w:cs="Arial"/>
                <w:b/>
                <w:iCs/>
                <w:sz w:val="24"/>
                <w:szCs w:val="24"/>
                <w:lang w:val="nl-BE"/>
              </w:rPr>
              <w:t>:</w:t>
            </w:r>
          </w:p>
          <w:p w14:paraId="3D32503E" w14:textId="77777777" w:rsidR="00AA63E7" w:rsidRPr="000D7D82" w:rsidRDefault="00AA63E7" w:rsidP="001F2217">
            <w:pPr>
              <w:autoSpaceDE w:val="0"/>
              <w:autoSpaceDN w:val="0"/>
              <w:adjustRightInd w:val="0"/>
              <w:spacing w:before="60"/>
              <w:jc w:val="right"/>
              <w:rPr>
                <w:rFonts w:cs="Arial"/>
                <w:iCs/>
                <w:sz w:val="20"/>
                <w:szCs w:val="20"/>
                <w:lang w:val="nl-BE"/>
              </w:rPr>
            </w:pPr>
            <w:r w:rsidRPr="003B0114">
              <w:rPr>
                <w:rFonts w:cs="Arial"/>
                <w:b/>
                <w:iCs/>
                <w:sz w:val="20"/>
                <w:szCs w:val="20"/>
                <w:lang w:val="nl-BE"/>
              </w:rPr>
              <w:t>CHECK</w:t>
            </w:r>
            <w:r>
              <w:rPr>
                <w:rFonts w:cs="Arial"/>
                <w:b/>
                <w:iCs/>
                <w:sz w:val="20"/>
                <w:szCs w:val="20"/>
                <w:lang w:val="nl-BE"/>
              </w:rPr>
              <w:br/>
            </w:r>
          </w:p>
        </w:tc>
      </w:tr>
      <w:tr w:rsidR="00AA63E7" w:rsidRPr="00AD1514" w14:paraId="23119050" w14:textId="77777777" w:rsidTr="001F2217">
        <w:tblPrEx>
          <w:tblLook w:val="04A0" w:firstRow="1" w:lastRow="0" w:firstColumn="1" w:lastColumn="0" w:noHBand="0" w:noVBand="1"/>
        </w:tblPrEx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1D706110" w14:textId="6991D073" w:rsidR="00AA63E7" w:rsidRPr="00FC4D8C" w:rsidRDefault="00AA63E7" w:rsidP="001F2217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noProof/>
                <w:lang w:val="nl-BE"/>
              </w:rPr>
            </w:pPr>
            <w:r w:rsidRPr="00FC4D8C">
              <w:rPr>
                <w:b/>
                <w:noProof/>
                <w:lang w:val="nl-BE"/>
              </w:rPr>
              <w:t>FUEL STORAGE TANK ENTRY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B48632C" w14:textId="77777777" w:rsidR="00AA63E7" w:rsidRPr="00AD1514" w:rsidRDefault="00AA63E7" w:rsidP="001F2217">
            <w:pPr>
              <w:autoSpaceDE w:val="0"/>
              <w:autoSpaceDN w:val="0"/>
              <w:adjustRightInd w:val="0"/>
              <w:rPr>
                <w:rFonts w:cs="Arial"/>
                <w:b/>
                <w:iCs/>
                <w:sz w:val="20"/>
                <w:szCs w:val="20"/>
                <w:lang w:val="nl-BE"/>
              </w:rPr>
            </w:pPr>
          </w:p>
        </w:tc>
      </w:tr>
      <w:tr w:rsidR="00AA63E7" w:rsidRPr="00AA63E7" w14:paraId="6431328E" w14:textId="77777777" w:rsidTr="001F2217">
        <w:tblPrEx>
          <w:tblLook w:val="04A0" w:firstRow="1" w:lastRow="0" w:firstColumn="1" w:lastColumn="0" w:noHBand="0" w:noVBand="1"/>
        </w:tblPrEx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3DA1451" w14:textId="19F6BA00" w:rsidR="00AA63E7" w:rsidRPr="00FC4D8C" w:rsidRDefault="003848B0" w:rsidP="001F2217">
            <w:pPr>
              <w:autoSpaceDE w:val="0"/>
              <w:autoSpaceDN w:val="0"/>
              <w:adjustRightInd w:val="0"/>
              <w:spacing w:before="120" w:after="120"/>
              <w:ind w:left="709"/>
              <w:rPr>
                <w:noProof/>
                <w:sz w:val="20"/>
                <w:szCs w:val="20"/>
              </w:rPr>
            </w:pPr>
            <w:r w:rsidRPr="00FC4D8C">
              <w:rPr>
                <w:noProof/>
                <w:sz w:val="12"/>
                <w:szCs w:val="12"/>
                <w:lang w:eastAsia="en-GB"/>
              </w:rPr>
              <w:drawing>
                <wp:anchor distT="0" distB="0" distL="114300" distR="114300" simplePos="0" relativeHeight="251629568" behindDoc="0" locked="0" layoutInCell="1" allowOverlap="1" wp14:anchorId="47020689" wp14:editId="2274BE31">
                  <wp:simplePos x="0" y="0"/>
                  <wp:positionH relativeFrom="column">
                    <wp:posOffset>3230880</wp:posOffset>
                  </wp:positionH>
                  <wp:positionV relativeFrom="paragraph">
                    <wp:posOffset>-10795</wp:posOffset>
                  </wp:positionV>
                  <wp:extent cx="1593850" cy="956310"/>
                  <wp:effectExtent l="0" t="0" r="6350" b="0"/>
                  <wp:wrapNone/>
                  <wp:docPr id="29" name="Picture 29" descr="Q:\Gateway Data\QHSSE\HSSE Data\CONTRACTOR MANAGEMENT\vertaling aangepast TSR\besloten ruimtes\Pics\Meas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Gateway Data\QHSSE\HSSE Data\CONTRACTOR MANAGEMENT\vertaling aangepast TSR\besloten ruimtes\Pics\Meas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63E7" w:rsidRPr="00FC4D8C">
              <w:rPr>
                <w:noProof/>
                <w:sz w:val="20"/>
                <w:szCs w:val="20"/>
              </w:rPr>
              <w:t>Continuous measurement is required when:</w:t>
            </w:r>
          </w:p>
          <w:p w14:paraId="104A5DAA" w14:textId="48FC97CA" w:rsidR="00AA63E7" w:rsidRPr="00FC4D8C" w:rsidRDefault="00AA63E7" w:rsidP="001F221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134" w:hanging="357"/>
              <w:rPr>
                <w:rFonts w:cs="Arial"/>
                <w:iCs/>
                <w:sz w:val="20"/>
                <w:szCs w:val="20"/>
              </w:rPr>
            </w:pPr>
            <w:r w:rsidRPr="00FC4D8C">
              <w:rPr>
                <w:rFonts w:cs="Arial"/>
                <w:iCs/>
                <w:sz w:val="20"/>
                <w:szCs w:val="20"/>
              </w:rPr>
              <w:t xml:space="preserve">one enters the tank without </w:t>
            </w:r>
            <w:r w:rsidRPr="00FC4D8C">
              <w:rPr>
                <w:rFonts w:cs="Arial"/>
                <w:iCs/>
                <w:sz w:val="20"/>
                <w:szCs w:val="20"/>
              </w:rPr>
              <w:br/>
              <w:t>respiratory protection or</w:t>
            </w:r>
            <w:r w:rsidRPr="00FC4D8C">
              <w:rPr>
                <w:rFonts w:cs="Arial"/>
                <w:iCs/>
                <w:sz w:val="20"/>
                <w:szCs w:val="20"/>
              </w:rPr>
              <w:br/>
            </w:r>
          </w:p>
          <w:p w14:paraId="0FF80E83" w14:textId="28D2FF73" w:rsidR="00AA63E7" w:rsidRPr="00FC4D8C" w:rsidRDefault="00AA63E7" w:rsidP="001F221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spacing w:after="60"/>
              <w:ind w:left="1138"/>
              <w:rPr>
                <w:noProof/>
              </w:rPr>
            </w:pPr>
            <w:r w:rsidRPr="00FC4D8C">
              <w:rPr>
                <w:rFonts w:cs="Arial"/>
                <w:iCs/>
                <w:sz w:val="20"/>
                <w:szCs w:val="20"/>
              </w:rPr>
              <w:t>there is no permanent ventilation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3A518391" w14:textId="77777777" w:rsidR="00AA63E7" w:rsidRPr="00AA63E7" w:rsidRDefault="00AA63E7" w:rsidP="001F2217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AA63E7" w:rsidRPr="00AA63E7" w14:paraId="00BD618A" w14:textId="77777777" w:rsidTr="001F2217">
        <w:tblPrEx>
          <w:tblLook w:val="04A0" w:firstRow="1" w:lastRow="0" w:firstColumn="1" w:lastColumn="0" w:noHBand="0" w:noVBand="1"/>
        </w:tblPrEx>
        <w:tc>
          <w:tcPr>
            <w:tcW w:w="804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4E6D6C78" w14:textId="3B9888D7" w:rsidR="00AA63E7" w:rsidRPr="00AA63E7" w:rsidRDefault="003848B0" w:rsidP="001F2217">
            <w:pPr>
              <w:autoSpaceDE w:val="0"/>
              <w:autoSpaceDN w:val="0"/>
              <w:adjustRightInd w:val="0"/>
              <w:rPr>
                <w:noProof/>
              </w:rPr>
            </w:pPr>
            <w:r w:rsidRPr="003848B0">
              <w:rPr>
                <w:noProof/>
                <w:color w:val="0000FF"/>
                <w:sz w:val="12"/>
                <w:szCs w:val="12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269A83B9" wp14:editId="2AB76B1E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130810</wp:posOffset>
                  </wp:positionV>
                  <wp:extent cx="1910715" cy="1162050"/>
                  <wp:effectExtent l="0" t="0" r="0" b="0"/>
                  <wp:wrapNone/>
                  <wp:docPr id="12" name="Picture 12" descr="Q:\Gateway Data\QHSSE\HSSE Data\CONTRACTOR MANAGEMENT\vertaling aangepast TSR\besloten ruimtes\Pics\ISHN0718_F4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:\Gateway Data\QHSSE\HSSE Data\CONTRACTOR MANAGEMENT\vertaling aangepast TSR\besloten ruimtes\Pics\ISHN0718_F4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E70D3C" w14:textId="65C67B84" w:rsidR="00AA63E7" w:rsidRDefault="003848B0" w:rsidP="001F2217">
            <w:pPr>
              <w:autoSpaceDE w:val="0"/>
              <w:autoSpaceDN w:val="0"/>
              <w:adjustRightInd w:val="0"/>
              <w:rPr>
                <w:noProof/>
              </w:rPr>
            </w:pPr>
            <w:r w:rsidRPr="003848B0">
              <w:rPr>
                <w:noProof/>
                <w:color w:val="0000FF"/>
                <w:sz w:val="12"/>
                <w:szCs w:val="12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183C5E5E" wp14:editId="4A2B0A8E">
                  <wp:simplePos x="0" y="0"/>
                  <wp:positionH relativeFrom="column">
                    <wp:posOffset>2827020</wp:posOffset>
                  </wp:positionH>
                  <wp:positionV relativeFrom="paragraph">
                    <wp:posOffset>6350</wp:posOffset>
                  </wp:positionV>
                  <wp:extent cx="1823720" cy="1114425"/>
                  <wp:effectExtent l="0" t="0" r="5080" b="9525"/>
                  <wp:wrapNone/>
                  <wp:docPr id="13" name="Picture 13" descr="Q:\Gateway Data\QHSSE\HSSE Data\CONTRACTOR MANAGEMENT\vertaling aangepast TSR\besloten ruimtes\Pics\adembescherm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:\Gateway Data\QHSSE\HSSE Data\CONTRACTOR MANAGEMENT\vertaling aangepast TSR\besloten ruimtes\Pics\adembescherm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72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9EB971" w14:textId="77777777" w:rsidR="00AA63E7" w:rsidRPr="00AA63E7" w:rsidRDefault="00AA63E7" w:rsidP="001F2217">
            <w:pPr>
              <w:autoSpaceDE w:val="0"/>
              <w:autoSpaceDN w:val="0"/>
              <w:adjustRightInd w:val="0"/>
              <w:rPr>
                <w:noProof/>
              </w:rPr>
            </w:pPr>
          </w:p>
          <w:p w14:paraId="78F3A83C" w14:textId="77777777" w:rsidR="00AA63E7" w:rsidRPr="00AA63E7" w:rsidRDefault="00AA63E7" w:rsidP="001F2217">
            <w:pPr>
              <w:autoSpaceDE w:val="0"/>
              <w:autoSpaceDN w:val="0"/>
              <w:adjustRightInd w:val="0"/>
              <w:rPr>
                <w:noProof/>
              </w:rPr>
            </w:pPr>
          </w:p>
          <w:p w14:paraId="368A0626" w14:textId="77777777" w:rsidR="00AA63E7" w:rsidRPr="00AA63E7" w:rsidRDefault="00AA63E7" w:rsidP="001F2217">
            <w:pPr>
              <w:autoSpaceDE w:val="0"/>
              <w:autoSpaceDN w:val="0"/>
              <w:adjustRightInd w:val="0"/>
              <w:rPr>
                <w:noProof/>
              </w:rPr>
            </w:pPr>
          </w:p>
          <w:p w14:paraId="681ABF7C" w14:textId="77777777" w:rsidR="00AA63E7" w:rsidRPr="00AA63E7" w:rsidRDefault="00AA63E7" w:rsidP="001F2217">
            <w:pPr>
              <w:autoSpaceDE w:val="0"/>
              <w:autoSpaceDN w:val="0"/>
              <w:adjustRightInd w:val="0"/>
              <w:rPr>
                <w:noProof/>
              </w:rPr>
            </w:pPr>
          </w:p>
          <w:p w14:paraId="6530F686" w14:textId="77777777" w:rsidR="00AA63E7" w:rsidRPr="00AA63E7" w:rsidRDefault="00AA63E7" w:rsidP="001F2217">
            <w:pPr>
              <w:autoSpaceDE w:val="0"/>
              <w:autoSpaceDN w:val="0"/>
              <w:adjustRightInd w:val="0"/>
              <w:rPr>
                <w:noProof/>
              </w:rPr>
            </w:pPr>
          </w:p>
          <w:p w14:paraId="226E63E6" w14:textId="77777777" w:rsidR="00AA63E7" w:rsidRPr="00AA63E7" w:rsidRDefault="00AA63E7" w:rsidP="001F2217">
            <w:pPr>
              <w:autoSpaceDE w:val="0"/>
              <w:autoSpaceDN w:val="0"/>
              <w:adjustRightInd w:val="0"/>
              <w:rPr>
                <w:noProof/>
              </w:rPr>
            </w:pPr>
          </w:p>
          <w:p w14:paraId="25F286E9" w14:textId="77777777" w:rsidR="00AA63E7" w:rsidRDefault="00AA63E7" w:rsidP="001F2217">
            <w:pPr>
              <w:autoSpaceDE w:val="0"/>
              <w:autoSpaceDN w:val="0"/>
              <w:adjustRightInd w:val="0"/>
              <w:rPr>
                <w:noProof/>
              </w:rPr>
            </w:pPr>
          </w:p>
          <w:p w14:paraId="070A18CF" w14:textId="77777777" w:rsidR="0026771E" w:rsidRDefault="0026771E" w:rsidP="001F2217">
            <w:pPr>
              <w:autoSpaceDE w:val="0"/>
              <w:autoSpaceDN w:val="0"/>
              <w:adjustRightInd w:val="0"/>
              <w:rPr>
                <w:noProof/>
              </w:rPr>
            </w:pPr>
          </w:p>
          <w:p w14:paraId="24DB7899" w14:textId="77777777" w:rsidR="0026771E" w:rsidRDefault="0026771E" w:rsidP="001F2217">
            <w:pPr>
              <w:autoSpaceDE w:val="0"/>
              <w:autoSpaceDN w:val="0"/>
              <w:adjustRightInd w:val="0"/>
              <w:rPr>
                <w:noProof/>
              </w:rPr>
            </w:pPr>
          </w:p>
          <w:p w14:paraId="504ED7FB" w14:textId="77777777" w:rsidR="0026771E" w:rsidRDefault="0026771E" w:rsidP="001F2217">
            <w:pPr>
              <w:autoSpaceDE w:val="0"/>
              <w:autoSpaceDN w:val="0"/>
              <w:adjustRightInd w:val="0"/>
              <w:rPr>
                <w:noProof/>
              </w:rPr>
            </w:pPr>
          </w:p>
          <w:p w14:paraId="7FFB33A3" w14:textId="3960C413" w:rsidR="0026771E" w:rsidRPr="00AA63E7" w:rsidRDefault="0026771E" w:rsidP="001F2217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2F8E02F" w14:textId="77777777" w:rsidR="00AA63E7" w:rsidRPr="00AA63E7" w:rsidRDefault="00AA63E7" w:rsidP="001F2217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</w:tbl>
    <w:p w14:paraId="6FA64B2C" w14:textId="013CF5A7" w:rsidR="00AA63E7" w:rsidRDefault="00AA63E7"/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46"/>
        <w:gridCol w:w="400"/>
      </w:tblGrid>
      <w:tr w:rsidR="00AA63E7" w:rsidRPr="009870A0" w14:paraId="5CB7B5CB" w14:textId="77777777" w:rsidTr="001F2217">
        <w:tc>
          <w:tcPr>
            <w:tcW w:w="8446" w:type="dxa"/>
            <w:gridSpan w:val="2"/>
            <w:tcBorders>
              <w:top w:val="single" w:sz="18" w:space="0" w:color="auto"/>
              <w:bottom w:val="nil"/>
            </w:tcBorders>
          </w:tcPr>
          <w:p w14:paraId="08ED90C0" w14:textId="77777777" w:rsidR="00AA63E7" w:rsidRPr="009870A0" w:rsidRDefault="00AA63E7" w:rsidP="001F2217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1CD6D96A" w14:textId="4FF5B562" w:rsidR="00AA63E7" w:rsidRPr="00FC4D8C" w:rsidRDefault="00AA63E7" w:rsidP="001F2217">
            <w:pPr>
              <w:autoSpaceDE w:val="0"/>
              <w:autoSpaceDN w:val="0"/>
              <w:adjustRightInd w:val="0"/>
              <w:spacing w:before="60"/>
              <w:rPr>
                <w:b/>
                <w:sz w:val="24"/>
                <w:szCs w:val="24"/>
              </w:rPr>
            </w:pPr>
            <w:r w:rsidRPr="00FC4D8C">
              <w:rPr>
                <w:b/>
                <w:sz w:val="24"/>
                <w:szCs w:val="24"/>
              </w:rPr>
              <w:t>WHEN APPLICABLE</w:t>
            </w:r>
          </w:p>
          <w:p w14:paraId="795F6BCE" w14:textId="77777777" w:rsidR="00AA63E7" w:rsidRPr="009870A0" w:rsidRDefault="00AA63E7" w:rsidP="001F2217">
            <w:pPr>
              <w:autoSpaceDE w:val="0"/>
              <w:autoSpaceDN w:val="0"/>
              <w:adjustRightInd w:val="0"/>
              <w:spacing w:before="60"/>
              <w:jc w:val="right"/>
              <w:rPr>
                <w:sz w:val="20"/>
                <w:szCs w:val="24"/>
              </w:rPr>
            </w:pPr>
            <w:r w:rsidRPr="009870A0">
              <w:rPr>
                <w:b/>
                <w:sz w:val="20"/>
                <w:szCs w:val="24"/>
              </w:rPr>
              <w:t>CHECK</w:t>
            </w:r>
          </w:p>
        </w:tc>
      </w:tr>
      <w:tr w:rsidR="008F09FF" w:rsidRPr="009870A0" w14:paraId="7DA3C3E9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3E7" w14:textId="6463035C" w:rsidR="008F09FF" w:rsidRPr="009870A0" w:rsidRDefault="008F09F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sz w:val="20"/>
                <w:szCs w:val="24"/>
              </w:rPr>
            </w:pPr>
            <w:r w:rsidRPr="009870A0">
              <w:rPr>
                <w:b/>
                <w:sz w:val="20"/>
                <w:szCs w:val="24"/>
              </w:rPr>
              <w:t>FLAMMABLE SUBSTANCES in a confined space</w:t>
            </w:r>
            <w:r w:rsidR="00AA63E7">
              <w:rPr>
                <w:b/>
                <w:sz w:val="20"/>
                <w:szCs w:val="24"/>
              </w:rPr>
              <w:br/>
            </w:r>
            <w:r w:rsidR="00AA63E7" w:rsidRPr="009870A0">
              <w:rPr>
                <w:sz w:val="20"/>
                <w:szCs w:val="24"/>
              </w:rPr>
              <w:t>e.g. with welding and cutting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</w:tcBorders>
          </w:tcPr>
          <w:p w14:paraId="7DA3C3E8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3EF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ED" w14:textId="77777777" w:rsidR="008F09FF" w:rsidRPr="009870A0" w:rsidRDefault="008F09FF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remove or cover all combustibles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EE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3F2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F0" w14:textId="77777777" w:rsidR="008F09FF" w:rsidRPr="009870A0" w:rsidRDefault="008F09FF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put spark arrestors in place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F1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3F5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3F3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7DA3C3F4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3F8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0091968" w14:textId="13C793C8" w:rsidR="008F09FF" w:rsidRDefault="00AA63E7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FIRE </w:t>
            </w:r>
            <w:r w:rsidR="008F09FF" w:rsidRPr="009870A0">
              <w:rPr>
                <w:b/>
                <w:sz w:val="20"/>
                <w:szCs w:val="24"/>
              </w:rPr>
              <w:t xml:space="preserve">EXTINGUISHING </w:t>
            </w:r>
            <w:r>
              <w:rPr>
                <w:b/>
                <w:sz w:val="20"/>
                <w:szCs w:val="24"/>
              </w:rPr>
              <w:t>EQUIPMENT</w:t>
            </w:r>
          </w:p>
          <w:p w14:paraId="7DA3C3F6" w14:textId="3013DB4A" w:rsidR="003A49BB" w:rsidRPr="009870A0" w:rsidRDefault="003A49BB" w:rsidP="003A49BB">
            <w:pPr>
              <w:autoSpaceDE w:val="0"/>
              <w:autoSpaceDN w:val="0"/>
              <w:adjustRightInd w:val="0"/>
              <w:spacing w:before="120" w:after="120"/>
              <w:ind w:left="357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Always: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7DA3C3F7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3FB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F9" w14:textId="53AADF3A" w:rsidR="008F09FF" w:rsidRPr="009870A0" w:rsidRDefault="003A49BB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Choice of extinguishing media in function of the task and its risks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FA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3FE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FC" w14:textId="0BC2792B" w:rsidR="008F09FF" w:rsidRPr="009870A0" w:rsidRDefault="00255FCF" w:rsidP="003A49BB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48512" behindDoc="0" locked="0" layoutInCell="1" allowOverlap="1" wp14:anchorId="7DA3C44D" wp14:editId="183F3A45">
                  <wp:simplePos x="0" y="0"/>
                  <wp:positionH relativeFrom="column">
                    <wp:posOffset>4419600</wp:posOffset>
                  </wp:positionH>
                  <wp:positionV relativeFrom="paragraph">
                    <wp:posOffset>281940</wp:posOffset>
                  </wp:positionV>
                  <wp:extent cx="328295" cy="328295"/>
                  <wp:effectExtent l="0" t="0" r="0" b="0"/>
                  <wp:wrapNone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49BB">
              <w:rPr>
                <w:sz w:val="20"/>
                <w:szCs w:val="24"/>
              </w:rPr>
              <w:t xml:space="preserve">to be put </w:t>
            </w:r>
            <w:r w:rsidR="008F09FF" w:rsidRPr="009870A0">
              <w:rPr>
                <w:sz w:val="20"/>
                <w:szCs w:val="24"/>
              </w:rPr>
              <w:t>outside and near the entrance to the confined space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3FD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401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3FF" w14:textId="38F610C2" w:rsidR="008F09FF" w:rsidRPr="009870A0" w:rsidRDefault="003A49BB" w:rsidP="003A49BB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to provide in case of </w:t>
            </w:r>
            <w:r w:rsidRPr="009870A0">
              <w:rPr>
                <w:sz w:val="20"/>
                <w:szCs w:val="24"/>
              </w:rPr>
              <w:t>flammable materials in confined spaces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400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404" w14:textId="77777777" w:rsidTr="00AA63E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402" w14:textId="77777777" w:rsidR="008F09FF" w:rsidRPr="009870A0" w:rsidRDefault="008F09FF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7DA3C403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40C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40A" w14:textId="47C9EE45" w:rsidR="008F09FF" w:rsidRPr="009870A0" w:rsidRDefault="00AA63E7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b/>
                <w:sz w:val="20"/>
                <w:szCs w:val="24"/>
              </w:rPr>
            </w:pPr>
            <w:r>
              <w:rPr>
                <w:b/>
                <w:noProof/>
                <w:sz w:val="20"/>
                <w:szCs w:val="24"/>
                <w:lang w:eastAsia="en-GB"/>
              </w:rPr>
              <w:drawing>
                <wp:anchor distT="0" distB="0" distL="114300" distR="114300" simplePos="0" relativeHeight="251678208" behindDoc="0" locked="0" layoutInCell="1" allowOverlap="1" wp14:anchorId="6FC3EA16" wp14:editId="262C679B">
                  <wp:simplePos x="0" y="0"/>
                  <wp:positionH relativeFrom="column">
                    <wp:posOffset>3025775</wp:posOffset>
                  </wp:positionH>
                  <wp:positionV relativeFrom="paragraph">
                    <wp:posOffset>180975</wp:posOffset>
                  </wp:positionV>
                  <wp:extent cx="1724025" cy="636270"/>
                  <wp:effectExtent l="0" t="0" r="9525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63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09FF" w:rsidRPr="009870A0">
              <w:rPr>
                <w:b/>
                <w:sz w:val="20"/>
                <w:szCs w:val="24"/>
              </w:rPr>
              <w:t>LIGHTING in the confined space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</w:tcBorders>
          </w:tcPr>
          <w:p w14:paraId="7DA3C40B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40F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40D" w14:textId="530E7015" w:rsidR="008F09FF" w:rsidRPr="009870A0" w:rsidRDefault="008F09F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always required when the exit is not visible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40E" w14:textId="77777777" w:rsidR="008F09FF" w:rsidRPr="009870A0" w:rsidRDefault="008F09FF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8F09FF" w:rsidRPr="009870A0" w14:paraId="7DA3C412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410" w14:textId="77777777" w:rsidR="008F09FF" w:rsidRPr="009870A0" w:rsidRDefault="008F09F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always needed when slipping or falling must be avoided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411" w14:textId="77777777" w:rsidR="008F09FF" w:rsidRPr="009870A0" w:rsidRDefault="008F09FF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8F09FF" w:rsidRPr="009870A0" w14:paraId="7DA3C415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413" w14:textId="32D90463" w:rsidR="008F09FF" w:rsidRPr="009870A0" w:rsidRDefault="008F09F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explosion proof lighting in explosion risk areas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414" w14:textId="77777777" w:rsidR="008F09FF" w:rsidRPr="009870A0" w:rsidRDefault="008F09FF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8F09FF" w:rsidRPr="009870A0" w14:paraId="7DA3C418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416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7DA3C417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41B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419" w14:textId="77777777" w:rsidR="008F09FF" w:rsidRPr="009870A0" w:rsidRDefault="008F09F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sz w:val="20"/>
                <w:szCs w:val="24"/>
              </w:rPr>
            </w:pPr>
            <w:r w:rsidRPr="009870A0">
              <w:rPr>
                <w:b/>
                <w:sz w:val="20"/>
                <w:szCs w:val="24"/>
              </w:rPr>
              <w:t>ELECTRIC APPLIANCES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7DA3C41A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41E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41C" w14:textId="51ACE321" w:rsidR="008F09FF" w:rsidRPr="009870A0" w:rsidRDefault="00255FCF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3872" behindDoc="0" locked="0" layoutInCell="1" allowOverlap="1" wp14:anchorId="7DA3C44F" wp14:editId="1567FEF6">
                  <wp:simplePos x="0" y="0"/>
                  <wp:positionH relativeFrom="column">
                    <wp:posOffset>4581525</wp:posOffset>
                  </wp:positionH>
                  <wp:positionV relativeFrom="paragraph">
                    <wp:posOffset>16510</wp:posOffset>
                  </wp:positionV>
                  <wp:extent cx="202565" cy="20256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" cy="68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09FF" w:rsidRPr="009870A0">
              <w:rPr>
                <w:sz w:val="20"/>
                <w:szCs w:val="24"/>
              </w:rPr>
              <w:t xml:space="preserve">in explosive atmosphere </w:t>
            </w:r>
            <w:r w:rsidR="008F09FF" w:rsidRPr="009870A0">
              <w:rPr>
                <w:sz w:val="20"/>
                <w:szCs w:val="20"/>
              </w:rPr>
              <w:sym w:font="Wingdings" w:char="F0E0"/>
            </w:r>
            <w:r w:rsidR="008F09FF" w:rsidRPr="009870A0">
              <w:rPr>
                <w:sz w:val="20"/>
                <w:szCs w:val="24"/>
              </w:rPr>
              <w:t xml:space="preserve"> explosion-proof appliances and lighting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41D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421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41F" w14:textId="61806179" w:rsidR="008F09FF" w:rsidRPr="009870A0" w:rsidRDefault="00255FCF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2608" behindDoc="0" locked="0" layoutInCell="1" allowOverlap="1" wp14:anchorId="7DA3C450" wp14:editId="703CA484">
                  <wp:simplePos x="0" y="0"/>
                  <wp:positionH relativeFrom="column">
                    <wp:posOffset>4048125</wp:posOffset>
                  </wp:positionH>
                  <wp:positionV relativeFrom="paragraph">
                    <wp:posOffset>3810</wp:posOffset>
                  </wp:positionV>
                  <wp:extent cx="549910" cy="478155"/>
                  <wp:effectExtent l="0" t="0" r="0" b="0"/>
                  <wp:wrapNone/>
                  <wp:docPr id="2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16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09FF" w:rsidRPr="009870A0">
              <w:rPr>
                <w:sz w:val="20"/>
                <w:szCs w:val="24"/>
              </w:rPr>
              <w:t xml:space="preserve">no transformers in the confined space 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420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424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422" w14:textId="77777777" w:rsidR="008F09FF" w:rsidRPr="009870A0" w:rsidRDefault="008F09FF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make use of devices on secure voltage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423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427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425" w14:textId="77777777" w:rsidR="008F09FF" w:rsidRPr="009870A0" w:rsidRDefault="008F09FF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electrical installations in the confined space must be turned off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426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42A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428" w14:textId="77777777" w:rsidR="008F09FF" w:rsidRPr="009870A0" w:rsidRDefault="008F09FF">
            <w:pPr>
              <w:tabs>
                <w:tab w:val="left" w:pos="1276"/>
              </w:tabs>
              <w:autoSpaceDE w:val="0"/>
              <w:autoSpaceDN w:val="0"/>
              <w:adjustRightInd w:val="0"/>
              <w:spacing w:before="120" w:after="120"/>
              <w:ind w:left="1276" w:hanging="567"/>
              <w:rPr>
                <w:color w:val="000000"/>
                <w:sz w:val="20"/>
                <w:szCs w:val="24"/>
              </w:rPr>
            </w:pPr>
            <w:r w:rsidRPr="009870A0">
              <w:rPr>
                <w:b/>
                <w:color w:val="C0504D"/>
                <w:sz w:val="20"/>
                <w:szCs w:val="24"/>
              </w:rPr>
              <w:lastRenderedPageBreak/>
              <w:t>TIP</w:t>
            </w:r>
            <w:r w:rsidRPr="009870A0">
              <w:rPr>
                <w:color w:val="000000"/>
                <w:sz w:val="20"/>
                <w:szCs w:val="24"/>
              </w:rPr>
              <w:t>:</w:t>
            </w:r>
            <w:r w:rsidRPr="009870A0">
              <w:rPr>
                <w:color w:val="000000"/>
                <w:sz w:val="20"/>
                <w:szCs w:val="24"/>
              </w:rPr>
              <w:tab/>
              <w:t>special attention is required for the isolation - and especially against damage - of cables, devices and grounding of the conductive walls of the enclosure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7DA3C429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42D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42B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</w:tcBorders>
          </w:tcPr>
          <w:p w14:paraId="7DA3C42C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430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7DA3C42E" w14:textId="77777777" w:rsidR="008F09FF" w:rsidRPr="009870A0" w:rsidRDefault="008F09F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b/>
                <w:sz w:val="20"/>
                <w:szCs w:val="24"/>
              </w:rPr>
            </w:pPr>
            <w:r w:rsidRPr="009870A0">
              <w:rPr>
                <w:b/>
                <w:sz w:val="20"/>
                <w:szCs w:val="24"/>
              </w:rPr>
              <w:t>HEARING PROTECTION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</w:tcBorders>
          </w:tcPr>
          <w:p w14:paraId="7DA3C42F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433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431" w14:textId="30BF1133" w:rsidR="008F09FF" w:rsidRPr="009870A0" w:rsidRDefault="00255FCF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120" w:after="120"/>
              <w:rPr>
                <w:color w:val="000000"/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47488" behindDoc="0" locked="0" layoutInCell="1" allowOverlap="1" wp14:anchorId="7DA3C451" wp14:editId="09C0490C">
                  <wp:simplePos x="0" y="0"/>
                  <wp:positionH relativeFrom="column">
                    <wp:posOffset>3996055</wp:posOffset>
                  </wp:positionH>
                  <wp:positionV relativeFrom="paragraph">
                    <wp:posOffset>60325</wp:posOffset>
                  </wp:positionV>
                  <wp:extent cx="327660" cy="327660"/>
                  <wp:effectExtent l="0" t="0" r="0" b="0"/>
                  <wp:wrapNone/>
                  <wp:docPr id="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09FF" w:rsidRPr="009870A0">
              <w:rPr>
                <w:sz w:val="20"/>
                <w:szCs w:val="24"/>
              </w:rPr>
              <w:t>with noisy work and/or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432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436" w14:textId="77777777">
        <w:tc>
          <w:tcPr>
            <w:tcW w:w="8046" w:type="dxa"/>
            <w:tcBorders>
              <w:top w:val="nil"/>
              <w:bottom w:val="nil"/>
            </w:tcBorders>
          </w:tcPr>
          <w:p w14:paraId="7DA3C434" w14:textId="77777777" w:rsidR="008F09FF" w:rsidRPr="009870A0" w:rsidRDefault="008F09FF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9870A0">
              <w:rPr>
                <w:sz w:val="20"/>
                <w:szCs w:val="24"/>
              </w:rPr>
              <w:t>when the nature of the confined space requires it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7DA3C435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8F09FF" w:rsidRPr="009870A0" w14:paraId="7DA3C439" w14:textId="77777777">
        <w:tc>
          <w:tcPr>
            <w:tcW w:w="8046" w:type="dxa"/>
            <w:tcBorders>
              <w:top w:val="nil"/>
              <w:bottom w:val="single" w:sz="18" w:space="0" w:color="auto"/>
              <w:right w:val="nil"/>
            </w:tcBorders>
          </w:tcPr>
          <w:p w14:paraId="7DA3C437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7DA3C438" w14:textId="77777777" w:rsidR="008F09FF" w:rsidRPr="009870A0" w:rsidRDefault="008F09F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</w:tbl>
    <w:p w14:paraId="7DA3C43A" w14:textId="77777777" w:rsidR="008F09FF" w:rsidRPr="009870A0" w:rsidRDefault="008F09FF">
      <w:pPr>
        <w:autoSpaceDE w:val="0"/>
        <w:autoSpaceDN w:val="0"/>
        <w:adjustRightInd w:val="0"/>
        <w:rPr>
          <w:sz w:val="20"/>
          <w:szCs w:val="24"/>
        </w:rPr>
      </w:pPr>
    </w:p>
    <w:p w14:paraId="7DA3C43D" w14:textId="6A7D2E41" w:rsidR="007828D3" w:rsidRDefault="00454B9E">
      <w:pPr>
        <w:rPr>
          <w:rFonts w:cs="Arial"/>
          <w:lang w:val="en-US" w:eastAsia="en-US"/>
        </w:rPr>
      </w:pPr>
    </w:p>
    <w:p w14:paraId="7DA3C442" w14:textId="77777777" w:rsidR="00AF2BCB" w:rsidRPr="00397FD7" w:rsidRDefault="00454B9E" w:rsidP="00397FD7">
      <w:pPr>
        <w:jc w:val="center"/>
        <w:rPr>
          <w:rFonts w:cs="Arial"/>
          <w:lang w:val="en-US" w:eastAsia="en-US"/>
        </w:rPr>
      </w:pPr>
    </w:p>
    <w:p w14:paraId="7DA3C473" w14:textId="77777777" w:rsidR="009A78D1" w:rsidRPr="001F3AAC" w:rsidRDefault="00454B9E" w:rsidP="00ED029D">
      <w:pPr>
        <w:rPr>
          <w:rFonts w:ascii="Calibri" w:hAnsi="Calibri" w:cs="Arial"/>
          <w:bCs/>
          <w:iCs/>
        </w:rPr>
      </w:pPr>
      <w:bookmarkStart w:id="1" w:name="DocumentToAdd"/>
      <w:bookmarkEnd w:id="1"/>
    </w:p>
    <w:p w14:paraId="7321B507" w14:textId="77777777" w:rsidR="007828D3" w:rsidRDefault="00454B9E">
      <w:pPr>
        <w:rPr>
          <w:rFonts w:cs="Arial"/>
          <w:lang w:val="en-US" w:eastAsia="en-US"/>
        </w:rPr>
      </w:pPr>
      <w:r>
        <w:rPr>
          <w:rFonts w:cs="Arial"/>
          <w:lang w:val="en-US" w:eastAsia="en-US"/>
        </w:rPr>
        <w:br w:type="page"/>
      </w:r>
    </w:p>
    <w:p w14:paraId="6F2AC08E" w14:textId="77777777" w:rsidR="00AF2BCB" w:rsidRDefault="00454B9E" w:rsidP="00397FD7">
      <w:pPr>
        <w:jc w:val="center"/>
        <w:rPr>
          <w:rFonts w:cs="Arial"/>
          <w:lang w:val="en-US" w:eastAsia="en-US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9AE249" wp14:editId="49E7F524">
                <wp:simplePos x="0" y="0"/>
                <wp:positionH relativeFrom="column">
                  <wp:posOffset>410845</wp:posOffset>
                </wp:positionH>
                <wp:positionV relativeFrom="paragraph">
                  <wp:posOffset>87630</wp:posOffset>
                </wp:positionV>
                <wp:extent cx="5187315" cy="552450"/>
                <wp:effectExtent l="0" t="0" r="13335" b="1905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31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50A32" w14:textId="77777777" w:rsidR="00AF2BCB" w:rsidRPr="006F24BC" w:rsidRDefault="00454B9E" w:rsidP="00AF2BCB">
                            <w:pPr>
                              <w:spacing w:before="160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KUWAIT PETROLEUM NORTH WEST 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AE2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2.35pt;margin-top:6.9pt;width:408.4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HwKwIAAFAEAAAOAAAAZHJzL2Uyb0RvYy54bWysVNtu2zAMfR+wfxD0vjhO4zY14hRdugwD&#10;ugvQ7gNkWbaFSaImKbG7rx8lp1nQbS/D/CCIInVEnkN6fTNqRQ7CeQmmovlsTokwHBppuop+fdy9&#10;WVHiAzMNU2BERZ+Epzeb16/Wgy3FAnpQjXAEQYwvB1vRPgRbZpnnvdDMz8AKg84WnGYBTddljWMD&#10;omuVLebzy2wA11gHXHiPp3eTk24SftsKHj63rReBqIpibiGtLq11XLPNmpWdY7aX/JgG+4csNJMG&#10;Hz1B3bHAyN7J36C05A48tGHGQWfQtpKLVANWk89fVPPQMytSLUiOtyea/P+D5Z8OXxyRTUUvKDFM&#10;o0SPYgzkLYzkMrIzWF9i0IPFsDDiMaqcKvX2Hvg3Twxse2Y6cescDL1gDWaXx5vZ2dUJx0eQevgI&#10;DT7D9gES0Ng6HalDMgiio0pPJ2ViKhwPi3x1dZEXlHD0FcViWSTpMlY+37bOh/cCNImbijpUPqGz&#10;w70PMRtWPofExzwo2eykUslwXb1VjhwYdskufamAF2HKkKGi18WimAj4K8Q8fX+C0DJguyupK7o6&#10;BbEy0vbONKkZA5Nq2mPKyhx5jNRNJIaxHo+61NA8IaMOprbGMcRND+4HJQO2dEX99z1zghL1waAq&#10;1/lyGWcgGcviaoGGO/fU5x5mOEJVNFAybbdhmpu9dbLr8aWpDwzcopKtTCRHyaesjnlj2ybujyMW&#10;5+LcTlG/fgSbnwAAAP//AwBQSwMEFAAGAAgAAAAhACAFUCPeAAAACQEAAA8AAABkcnMvZG93bnJl&#10;di54bWxMj81OwzAQhO9IvIO1SFwQtUur1IQ4FUICwQ0Kaq9uvE0i/BNsNw1vz3KC486MZr+p1pOz&#10;bMSY+uAVzGcCGPommN63Cj7eH68lsJS1N9oGjwq+McG6Pj+rdGnCyb/huMktoxKfSq2gy3koOU9N&#10;h06nWRjQk3cI0elMZ2y5ifpE5c7yGyEK7nTv6UOnB3zosPncHJ0CuXwed+ll8bptioO9zVer8ekr&#10;KnV5Md3fAcs45b8w/OITOtTEtA9HbxKzCorlipKkL2gB+VLOC2B7EoSQwOuK/19Q/wAAAP//AwBQ&#10;SwECLQAUAAYACAAAACEAtoM4kv4AAADhAQAAEwAAAAAAAAAAAAAAAAAAAAAAW0NvbnRlbnRfVHlw&#10;ZXNdLnhtbFBLAQItABQABgAIAAAAIQA4/SH/1gAAAJQBAAALAAAAAAAAAAAAAAAAAC8BAABfcmVs&#10;cy8ucmVsc1BLAQItABQABgAIAAAAIQBQ8cHwKwIAAFAEAAAOAAAAAAAAAAAAAAAAAC4CAABkcnMv&#10;ZTJvRG9jLnhtbFBLAQItABQABgAIAAAAIQAgBVAj3gAAAAkBAAAPAAAAAAAAAAAAAAAAAIUEAABk&#10;cnMvZG93bnJldi54bWxQSwUGAAAAAAQABADzAAAAkAUAAAAA&#10;">
                <v:textbox>
                  <w:txbxContent>
                    <w:p w14:paraId="2F350A32" w14:textId="77777777" w:rsidR="00AF2BCB" w:rsidRPr="006F24BC" w:rsidRDefault="00454B9E" w:rsidP="00AF2BCB">
                      <w:pPr>
                        <w:spacing w:before="160"/>
                        <w:jc w:val="center"/>
                        <w:rPr>
                          <w:rFonts w:ascii="Calibri" w:hAnsi="Calibr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noProof/>
                          <w:sz w:val="28"/>
                          <w:szCs w:val="28"/>
                        </w:rPr>
                        <w:t>KUWAIT PETROLEUM NORTH WEST EUROPE</w:t>
                      </w:r>
                    </w:p>
                  </w:txbxContent>
                </v:textbox>
              </v:shape>
            </w:pict>
          </mc:Fallback>
        </mc:AlternateContent>
      </w:r>
    </w:p>
    <w:p w14:paraId="562A00E5" w14:textId="77777777" w:rsidR="00AF2BCB" w:rsidRDefault="00454B9E" w:rsidP="00397FD7">
      <w:pPr>
        <w:jc w:val="center"/>
        <w:rPr>
          <w:rFonts w:cs="Arial"/>
          <w:lang w:val="en-US" w:eastAsia="en-US"/>
        </w:rPr>
      </w:pPr>
    </w:p>
    <w:p w14:paraId="24712E08" w14:textId="77777777" w:rsidR="00AF2BCB" w:rsidRDefault="00454B9E" w:rsidP="00397FD7">
      <w:pPr>
        <w:jc w:val="center"/>
        <w:rPr>
          <w:rFonts w:cs="Arial"/>
          <w:lang w:val="en-US" w:eastAsia="en-US"/>
        </w:rPr>
      </w:pPr>
    </w:p>
    <w:p w14:paraId="24FF9E68" w14:textId="77777777" w:rsidR="00AF2BCB" w:rsidRDefault="00454B9E" w:rsidP="00397FD7">
      <w:pPr>
        <w:jc w:val="center"/>
        <w:rPr>
          <w:rFonts w:cs="Arial"/>
          <w:lang w:val="en-US" w:eastAsia="en-US"/>
        </w:rPr>
      </w:pPr>
    </w:p>
    <w:p w14:paraId="7D6CC9C7" w14:textId="77777777" w:rsidR="00AF2BCB" w:rsidRPr="00397FD7" w:rsidRDefault="00454B9E" w:rsidP="00397FD7">
      <w:pPr>
        <w:jc w:val="center"/>
        <w:rPr>
          <w:rFonts w:cs="Arial"/>
          <w:lang w:val="en-US" w:eastAsia="en-US"/>
        </w:rPr>
      </w:pPr>
    </w:p>
    <w:p w14:paraId="5185DADE" w14:textId="77777777" w:rsidR="00767A51" w:rsidRPr="00A75BEC" w:rsidRDefault="00454B9E" w:rsidP="00767A51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  <w:r>
        <w:rPr>
          <w:rFonts w:ascii="Calibri" w:hAnsi="Calibri" w:cs="Arial"/>
          <w:lang w:val="es-ES" w:eastAsia="en-US"/>
        </w:rPr>
        <w:t>DOCUMENT TITLE</w:t>
      </w:r>
      <w:r w:rsidRPr="00546671">
        <w:rPr>
          <w:rFonts w:ascii="Calibri" w:hAnsi="Calibri" w:cs="Arial"/>
          <w:lang w:val="es-ES" w:eastAsia="en-US"/>
        </w:rPr>
        <w:t>:</w:t>
      </w:r>
      <w:r w:rsidRPr="00546671">
        <w:rPr>
          <w:rFonts w:ascii="Calibri" w:hAnsi="Calibri" w:cs="Arial"/>
          <w:lang w:val="es-ES" w:eastAsia="en-US"/>
        </w:rPr>
        <w:tab/>
      </w:r>
      <w:r w:rsidRPr="00821623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TSR - Confined spaces</w:t>
      </w:r>
    </w:p>
    <w:p w14:paraId="172A4EFE" w14:textId="77777777" w:rsidR="00397FD7" w:rsidRPr="00A75BEC" w:rsidRDefault="00454B9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</w:p>
    <w:p w14:paraId="4D251FAB" w14:textId="77777777" w:rsidR="00397FD7" w:rsidRPr="00A75BEC" w:rsidRDefault="00454B9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  <w:r>
        <w:rPr>
          <w:rFonts w:ascii="Calibri" w:hAnsi="Calibri" w:cs="Arial"/>
          <w:lang w:val="es-ES" w:eastAsia="en-US"/>
        </w:rPr>
        <w:t>DOCUMENT NUMBER</w:t>
      </w:r>
      <w:r w:rsidRPr="00A75BEC">
        <w:rPr>
          <w:rFonts w:ascii="Calibri" w:hAnsi="Calibri" w:cs="Arial"/>
          <w:lang w:val="es-ES" w:eastAsia="en-US"/>
        </w:rPr>
        <w:t>:</w:t>
      </w:r>
      <w:r w:rsidRPr="00A75BEC">
        <w:rPr>
          <w:rFonts w:ascii="Calibri" w:hAnsi="Calibri" w:cs="Arial"/>
          <w:lang w:val="es-E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KPNWE.WI.11.HSCO.063</w:t>
      </w:r>
    </w:p>
    <w:p w14:paraId="243CC235" w14:textId="77777777" w:rsidR="00397FD7" w:rsidRPr="00546671" w:rsidRDefault="00454B9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</w:p>
    <w:p w14:paraId="49F331FC" w14:textId="77777777" w:rsidR="00397FD7" w:rsidRPr="004A4248" w:rsidRDefault="00454B9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>
        <w:rPr>
          <w:rFonts w:ascii="Calibri" w:hAnsi="Calibri" w:cs="Arial"/>
          <w:lang w:val="en-US" w:eastAsia="en-US"/>
        </w:rPr>
        <w:t>REVIEW NUMBER</w:t>
      </w:r>
      <w:r w:rsidRPr="004A4248">
        <w:rPr>
          <w:rFonts w:ascii="Calibri" w:hAnsi="Calibri" w:cs="Arial"/>
          <w:lang w:val="en-US" w:eastAsia="en-US"/>
        </w:rPr>
        <w:t xml:space="preserve">: </w:t>
      </w:r>
      <w:r w:rsidRPr="004A4248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1</w:t>
      </w:r>
    </w:p>
    <w:p w14:paraId="11D17C5F" w14:textId="77777777" w:rsidR="00397FD7" w:rsidRPr="004A4248" w:rsidRDefault="00454B9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</w:p>
    <w:p w14:paraId="2C9D0A9A" w14:textId="77777777" w:rsidR="00397FD7" w:rsidRPr="0075499A" w:rsidRDefault="00454B9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 w:rsidRPr="0075499A">
        <w:rPr>
          <w:rFonts w:ascii="Calibri" w:hAnsi="Calibri" w:cs="Arial"/>
          <w:lang w:val="en-US" w:eastAsia="en-US"/>
        </w:rPr>
        <w:t>EFFECTIVE DATE</w:t>
      </w:r>
      <w:r w:rsidRPr="0075499A">
        <w:rPr>
          <w:rFonts w:ascii="Calibri" w:hAnsi="Calibri" w:cs="Arial"/>
          <w:lang w:val="en-US" w:eastAsia="en-US"/>
        </w:rPr>
        <w:t xml:space="preserve">:    </w:t>
      </w:r>
      <w:r w:rsidRPr="0075499A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06 Jul 2020</w:t>
      </w:r>
    </w:p>
    <w:p w14:paraId="1FAC715E" w14:textId="77777777" w:rsidR="00397FD7" w:rsidRPr="0075499A" w:rsidRDefault="00454B9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</w:p>
    <w:p w14:paraId="3585D833" w14:textId="77777777" w:rsidR="00397FD7" w:rsidRPr="0075499A" w:rsidRDefault="00454B9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 w:rsidRPr="0075499A">
        <w:rPr>
          <w:rFonts w:ascii="Calibri" w:hAnsi="Calibri" w:cs="Arial"/>
          <w:lang w:val="en-US" w:eastAsia="en-US"/>
        </w:rPr>
        <w:t xml:space="preserve">NEXT </w:t>
      </w:r>
      <w:r w:rsidRPr="0075499A">
        <w:rPr>
          <w:rFonts w:ascii="Calibri" w:hAnsi="Calibri" w:cs="Arial"/>
          <w:lang w:val="en-US" w:eastAsia="en-US"/>
        </w:rPr>
        <w:t>REVIEW DATE</w:t>
      </w:r>
      <w:r w:rsidRPr="0075499A">
        <w:rPr>
          <w:rFonts w:ascii="Calibri" w:hAnsi="Calibri" w:cs="Arial"/>
          <w:lang w:val="en-US" w:eastAsia="en-US"/>
        </w:rPr>
        <w:t>:</w:t>
      </w:r>
      <w:r w:rsidRPr="0075499A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06 Jul 2023</w:t>
      </w:r>
      <w:r w:rsidRPr="0075499A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</w:p>
    <w:p w14:paraId="6AC3E714" w14:textId="77777777" w:rsidR="00397FD7" w:rsidRPr="00AF2BCB" w:rsidRDefault="00454B9E" w:rsidP="00397FD7">
      <w:pPr>
        <w:jc w:val="center"/>
        <w:rPr>
          <w:rFonts w:ascii="Calibri" w:hAnsi="Calibri" w:cs="Arial"/>
          <w:b/>
          <w:bCs/>
          <w:lang w:val="en-US" w:eastAsia="en-US"/>
        </w:rPr>
      </w:pPr>
      <w:r w:rsidRPr="00AF2BCB">
        <w:rPr>
          <w:rFonts w:ascii="Calibri" w:hAnsi="Calibri" w:cs="Arial"/>
          <w:lang w:val="en-US" w:eastAsia="en-US"/>
        </w:rPr>
        <w:t>..</w:t>
      </w:r>
      <w:r w:rsidRPr="00AF2BCB">
        <w:rPr>
          <w:rFonts w:ascii="Calibri" w:hAnsi="Calibri" w:cs="Arial"/>
          <w:b/>
          <w:bCs/>
          <w:lang w:val="en-US" w:eastAsia="en-US"/>
        </w:rPr>
        <w:t xml:space="preserve"> </w:t>
      </w:r>
    </w:p>
    <w:p w14:paraId="7884E033" w14:textId="77777777" w:rsidR="00397FD7" w:rsidRPr="00AF2BCB" w:rsidRDefault="00454B9E" w:rsidP="00397FD7">
      <w:pPr>
        <w:jc w:val="center"/>
        <w:rPr>
          <w:rFonts w:ascii="Calibri" w:hAnsi="Calibri" w:cs="Arial"/>
          <w:b/>
          <w:bCs/>
          <w:lang w:val="en-US" w:eastAsia="en-US"/>
        </w:rPr>
      </w:pPr>
    </w:p>
    <w:p w14:paraId="1C9A00FC" w14:textId="77777777" w:rsidR="0074156E" w:rsidRPr="00DB0FAC" w:rsidRDefault="00454B9E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rFonts w:ascii="Calibri" w:hAnsi="Calibri" w:cs="Arial"/>
          <w:b/>
          <w:lang w:val="en-US" w:eastAsia="en-US"/>
        </w:rPr>
      </w:pPr>
      <w:r w:rsidRPr="00DB0FAC">
        <w:rPr>
          <w:rFonts w:ascii="Calibri" w:hAnsi="Calibri" w:cs="Arial"/>
          <w:b/>
          <w:lang w:val="en-US" w:eastAsia="en-US"/>
        </w:rPr>
        <w:t>CONFIDENTIALITY:</w:t>
      </w:r>
    </w:p>
    <w:p w14:paraId="5B249225" w14:textId="77777777" w:rsidR="0074156E" w:rsidRPr="00DB0FAC" w:rsidRDefault="00454B9E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both"/>
        <w:rPr>
          <w:rFonts w:ascii="Calibri" w:hAnsi="Calibri" w:cs="Arial"/>
          <w:lang w:val="en-US" w:eastAsia="en-US"/>
        </w:rPr>
      </w:pPr>
      <w:r w:rsidRPr="00DB0FAC">
        <w:rPr>
          <w:rFonts w:ascii="Calibri" w:hAnsi="Calibri" w:cs="Arial"/>
          <w:lang w:val="en-US" w:eastAsia="en-US"/>
        </w:rPr>
        <w:t>The information contained in this document is confidential to Kuwait Petroleum International Ltd.</w:t>
      </w:r>
      <w:r>
        <w:rPr>
          <w:rFonts w:ascii="Calibri" w:hAnsi="Calibri" w:cs="Arial"/>
          <w:lang w:val="en-US" w:eastAsia="en-US"/>
        </w:rPr>
        <w:t xml:space="preserve"> </w:t>
      </w:r>
      <w:r w:rsidRPr="00DB0FAC">
        <w:rPr>
          <w:rFonts w:ascii="Calibri" w:hAnsi="Calibri" w:cs="Arial"/>
          <w:lang w:val="en-US" w:eastAsia="en-US"/>
        </w:rPr>
        <w:t>Copyright © Kuwait Petroleum International Ltd.</w:t>
      </w:r>
      <w:r>
        <w:rPr>
          <w:rFonts w:ascii="Calibri" w:hAnsi="Calibri" w:cs="Arial"/>
          <w:lang w:val="en-US" w:eastAsia="en-US"/>
        </w:rPr>
        <w:t xml:space="preserve"> </w:t>
      </w:r>
      <w:r w:rsidRPr="00DB0FAC">
        <w:rPr>
          <w:rFonts w:ascii="Calibri" w:hAnsi="Calibri" w:cs="Arial"/>
          <w:lang w:val="en-US" w:eastAsia="en-US"/>
        </w:rPr>
        <w:t xml:space="preserve"> Copying of this document in any format is not permitted without written permission from the management of Kuwait Petroleum International Ltd.</w:t>
      </w:r>
    </w:p>
    <w:p w14:paraId="2507840A" w14:textId="77777777" w:rsidR="00397FD7" w:rsidRPr="00546671" w:rsidRDefault="00454B9E" w:rsidP="00397FD7">
      <w:pPr>
        <w:rPr>
          <w:rFonts w:ascii="Calibri" w:hAnsi="Calibri" w:cs="Arial"/>
          <w:b/>
          <w:bCs/>
          <w:color w:val="003366"/>
          <w:lang w:val="es-ES" w:eastAsia="en-US"/>
        </w:rPr>
      </w:pPr>
    </w:p>
    <w:p w14:paraId="2C612B02" w14:textId="77777777" w:rsidR="00397FD7" w:rsidRPr="004A6E34" w:rsidRDefault="00454B9E" w:rsidP="00397FD7">
      <w:pPr>
        <w:rPr>
          <w:rFonts w:ascii="Calibri" w:hAnsi="Calibri" w:cs="Arial"/>
          <w:b/>
          <w:bCs/>
          <w:lang w:val="en-US" w:eastAsia="en-US"/>
        </w:rPr>
      </w:pPr>
      <w:r w:rsidRPr="004A6E34">
        <w:rPr>
          <w:rFonts w:ascii="Calibri" w:hAnsi="Calibri" w:cs="Arial"/>
          <w:b/>
          <w:bCs/>
          <w:lang w:val="en-US" w:eastAsia="en-US"/>
        </w:rPr>
        <w:t xml:space="preserve">This document is reviewed and approved </w:t>
      </w:r>
      <w:r>
        <w:rPr>
          <w:rFonts w:ascii="Calibri" w:hAnsi="Calibri" w:cs="Arial"/>
          <w:b/>
          <w:bCs/>
          <w:lang w:val="en-US" w:eastAsia="en-US"/>
        </w:rPr>
        <w:t xml:space="preserve">according to the released online Document Approval Flow </w:t>
      </w:r>
    </w:p>
    <w:p w14:paraId="26BBA81F" w14:textId="77777777" w:rsidR="00397FD7" w:rsidRPr="004A6E34" w:rsidRDefault="00454B9E" w:rsidP="00397FD7">
      <w:pPr>
        <w:rPr>
          <w:rFonts w:ascii="Calibri" w:hAnsi="Calibri" w:cs="Arial"/>
          <w:lang w:val="en-US" w:eastAsia="en-US"/>
        </w:rPr>
      </w:pPr>
    </w:p>
    <w:p w14:paraId="082D702D" w14:textId="77777777" w:rsidR="00397FD7" w:rsidRPr="004A6E34" w:rsidRDefault="00454B9E" w:rsidP="00397FD7">
      <w:pPr>
        <w:rPr>
          <w:rFonts w:ascii="Calibri" w:hAnsi="Calibri" w:cs="Arial"/>
          <w:color w:val="003366"/>
          <w:lang w:val="en-US" w:eastAsia="en-US"/>
        </w:rPr>
      </w:pPr>
    </w:p>
    <w:tbl>
      <w:tblPr>
        <w:tblW w:w="11112" w:type="dxa"/>
        <w:tblLook w:val="01E0" w:firstRow="1" w:lastRow="1" w:firstColumn="1" w:lastColumn="1" w:noHBand="0" w:noVBand="0"/>
      </w:tblPr>
      <w:tblGrid>
        <w:gridCol w:w="2028"/>
        <w:gridCol w:w="3120"/>
        <w:gridCol w:w="5964"/>
      </w:tblGrid>
      <w:tr w:rsidR="0074156E" w:rsidRPr="00546671" w14:paraId="12D9A204" w14:textId="77777777" w:rsidTr="009A78D1">
        <w:trPr>
          <w:trHeight w:val="567"/>
        </w:trPr>
        <w:tc>
          <w:tcPr>
            <w:tcW w:w="2028" w:type="dxa"/>
          </w:tcPr>
          <w:p w14:paraId="523529B1" w14:textId="77777777" w:rsidR="0074156E" w:rsidRPr="00546671" w:rsidRDefault="00454B9E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Prepared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5C8D3FBE" w14:textId="77777777" w:rsidR="0074156E" w:rsidRPr="00C2067C" w:rsidRDefault="00454B9E" w:rsidP="0053002F">
            <w:pPr>
              <w:rPr>
                <w:rFonts w:ascii="Calibri" w:hAnsi="Calibri" w:cs="Arial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31D35110" w14:textId="77777777" w:rsidR="0074156E" w:rsidRPr="00C2067C" w:rsidRDefault="00454B9E" w:rsidP="00EC5FFA">
            <w:pPr>
              <w:jc w:val="both"/>
              <w:rPr>
                <w:rFonts w:ascii="Calibri" w:hAnsi="Calibri" w:cs="Arial"/>
                <w:b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7BA9FDA3" w14:textId="77777777" w:rsidTr="009A78D1">
        <w:trPr>
          <w:trHeight w:val="567"/>
        </w:trPr>
        <w:tc>
          <w:tcPr>
            <w:tcW w:w="2028" w:type="dxa"/>
          </w:tcPr>
          <w:p w14:paraId="422926B4" w14:textId="77777777" w:rsidR="0074156E" w:rsidRPr="00546671" w:rsidRDefault="00454B9E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Reviewed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3FBEAA85" w14:textId="77777777" w:rsidR="0074156E" w:rsidRPr="00C2067C" w:rsidRDefault="00454B9E" w:rsidP="0053002F">
            <w:pPr>
              <w:rPr>
                <w:rFonts w:ascii="Calibri" w:hAnsi="Calibri" w:cs="Arial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10A09612" w14:textId="77777777" w:rsidR="0074156E" w:rsidRPr="00C2067C" w:rsidRDefault="00454B9E" w:rsidP="00EC5FFA">
            <w:pPr>
              <w:jc w:val="both"/>
              <w:rPr>
                <w:rFonts w:ascii="Calibri" w:hAnsi="Calibri" w:cs="Arial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2E24CA29" w14:textId="77777777" w:rsidTr="009A78D1">
        <w:trPr>
          <w:trHeight w:val="567"/>
        </w:trPr>
        <w:tc>
          <w:tcPr>
            <w:tcW w:w="2028" w:type="dxa"/>
          </w:tcPr>
          <w:p w14:paraId="437452E5" w14:textId="77777777" w:rsidR="0074156E" w:rsidRPr="00546671" w:rsidRDefault="00454B9E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Approved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609CFE9F" w14:textId="77777777" w:rsidR="0074156E" w:rsidRPr="001E55B9" w:rsidRDefault="00454B9E" w:rsidP="0053002F">
            <w:pPr>
              <w:rPr>
                <w:rFonts w:ascii="Courier New" w:hAnsi="Courier New" w:cs="Courier New"/>
                <w:sz w:val="20"/>
                <w:szCs w:val="20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 w:eastAsia="en-US"/>
              </w:rPr>
              <w:t>QHSSE Manager</w:t>
            </w:r>
          </w:p>
        </w:tc>
        <w:tc>
          <w:tcPr>
            <w:tcW w:w="5964" w:type="dxa"/>
          </w:tcPr>
          <w:p w14:paraId="01E0F507" w14:textId="77777777" w:rsidR="0074156E" w:rsidRPr="00546671" w:rsidRDefault="00454B9E" w:rsidP="00EC5FFA">
            <w:pPr>
              <w:jc w:val="both"/>
              <w:rPr>
                <w:rFonts w:ascii="Calibri" w:hAnsi="Calibri" w:cs="Arial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</w:rPr>
              <w:t>Gerardus Timmers</w:t>
            </w:r>
          </w:p>
        </w:tc>
      </w:tr>
    </w:tbl>
    <w:p w14:paraId="546C5EB6" w14:textId="77777777" w:rsidR="00397FD7" w:rsidRPr="00F81EA5" w:rsidRDefault="00454B9E" w:rsidP="00397FD7">
      <w:pPr>
        <w:rPr>
          <w:rFonts w:ascii="Calibri" w:hAnsi="Calibri" w:cs="Arial"/>
          <w:color w:val="003366"/>
          <w:sz w:val="10"/>
          <w:szCs w:val="10"/>
          <w:lang w:eastAsia="en-US"/>
        </w:rPr>
      </w:pPr>
    </w:p>
    <w:p w14:paraId="5C7A5876" w14:textId="77777777" w:rsidR="00FF76DD" w:rsidRPr="00873483" w:rsidRDefault="00454B9E" w:rsidP="00873483">
      <w:pPr>
        <w:pStyle w:val="Heading1"/>
        <w:numPr>
          <w:ilvl w:val="0"/>
          <w:numId w:val="0"/>
        </w:numPr>
        <w:sectPr w:rsidR="00FF76DD" w:rsidRPr="00873483" w:rsidSect="00F924E0">
          <w:headerReference w:type="default" r:id="rId35"/>
          <w:footerReference w:type="default" r:id="rId36"/>
          <w:pgSz w:w="11906" w:h="16838"/>
          <w:pgMar w:top="1417" w:right="1417" w:bottom="1417" w:left="1417" w:header="720" w:footer="720" w:gutter="0"/>
          <w:cols w:space="720"/>
          <w:docGrid w:linePitch="360"/>
        </w:sectPr>
      </w:pPr>
      <w:r w:rsidRPr="00E52F1A">
        <w:rPr>
          <w:rFonts w:asciiTheme="minorHAnsi" w:hAnsiTheme="minorHAnsi"/>
          <w:b w:val="0"/>
          <w:sz w:val="22"/>
          <w:szCs w:val="22"/>
        </w:rPr>
        <w:t>*</w:t>
      </w:r>
      <w:r w:rsidRPr="00E52F1A">
        <w:rPr>
          <w:rFonts w:asciiTheme="minorHAnsi" w:hAnsiTheme="minorHAnsi"/>
          <w:b w:val="0"/>
          <w:sz w:val="22"/>
          <w:szCs w:val="22"/>
        </w:rPr>
        <w:t>Access rights</w:t>
      </w:r>
      <w:r w:rsidRPr="00E52F1A">
        <w:rPr>
          <w:rFonts w:asciiTheme="minorHAnsi" w:hAnsiTheme="minorHAnsi"/>
          <w:b w:val="0"/>
          <w:sz w:val="22"/>
          <w:szCs w:val="22"/>
        </w:rPr>
        <w:t>:</w:t>
      </w:r>
      <w:r w:rsidRPr="00E52F1A">
        <w:tab/>
        <w:t xml:space="preserve"> </w:t>
      </w:r>
      <w:r w:rsidRPr="00E52F1A">
        <w:t xml:space="preserve">    </w:t>
      </w:r>
      <w:r w:rsidRPr="00E52F1A">
        <w:t xml:space="preserve"> </w:t>
      </w:r>
      <w:r w:rsidRPr="00E52F1A">
        <w:t xml:space="preserve"> </w:t>
      </w:r>
      <w:r w:rsidRPr="00E52F1A">
        <w:rPr>
          <w:rFonts w:asciiTheme="minorHAnsi" w:hAnsiTheme="minorHAnsi"/>
          <w:sz w:val="22"/>
          <w:szCs w:val="22"/>
        </w:rPr>
        <w:fldChar w:fldCharType="begin"/>
      </w:r>
      <w:r w:rsidRPr="00E52F1A">
        <w:rPr>
          <w:rFonts w:asciiTheme="minorHAnsi" w:hAnsiTheme="minorHAnsi"/>
          <w:sz w:val="22"/>
          <w:szCs w:val="22"/>
        </w:rPr>
        <w:instrText xml:space="preserve"> DOCPROPERTY  Confidentiality  \* MERGEFORMAT </w:instrText>
      </w:r>
      <w:r w:rsidRPr="00E52F1A">
        <w:rPr>
          <w:rFonts w:asciiTheme="minorHAnsi" w:hAnsiTheme="minorHAnsi"/>
          <w:sz w:val="22"/>
          <w:szCs w:val="22"/>
        </w:rPr>
        <w:fldChar w:fldCharType="separate"/>
      </w:r>
      <w:r w:rsidRPr="00E52F1A">
        <w:rPr>
          <w:rFonts w:asciiTheme="minorHAnsi" w:hAnsiTheme="minorHAnsi"/>
          <w:sz w:val="22"/>
          <w:szCs w:val="22"/>
        </w:rPr>
        <w:t>Generally</w:t>
      </w:r>
      <w:r w:rsidRPr="00E52F1A">
        <w:rPr>
          <w:rFonts w:asciiTheme="minorHAnsi" w:hAnsiTheme="minorHAnsi"/>
          <w:sz w:val="22"/>
          <w:szCs w:val="22"/>
        </w:rPr>
        <w:t xml:space="preserve"> </w:t>
      </w:r>
      <w:r w:rsidRPr="00E52F1A">
        <w:rPr>
          <w:rFonts w:asciiTheme="minorHAnsi" w:hAnsiTheme="minorHAnsi"/>
          <w:sz w:val="22"/>
          <w:szCs w:val="22"/>
        </w:rPr>
        <w:t>Accessible</w:t>
      </w:r>
      <w:r w:rsidRPr="00E52F1A">
        <w:rPr>
          <w:rFonts w:asciiTheme="minorHAnsi" w:hAnsiTheme="minorHAnsi"/>
          <w:sz w:val="22"/>
          <w:szCs w:val="22"/>
        </w:rPr>
        <w:fldChar w:fldCharType="end"/>
      </w:r>
      <w:r w:rsidRPr="00EA0216">
        <w:t xml:space="preserve"> </w:t>
      </w:r>
      <w:r>
        <w:fldChar w:fldCharType="begin">
          <w:ffData>
            <w:name w:val="Controllo1"/>
            <w:enabled w:val="0"/>
            <w:calcOnExit w:val="0"/>
            <w:checkBox>
              <w:sizeAuto/>
              <w:default w:val="1"/>
            </w:checkBox>
          </w:ffData>
        </w:fldChar>
      </w:r>
      <w:bookmarkStart w:id="3" w:name="Controllo1"/>
      <w:r>
        <w:instrText xml:space="preserve"> FORMCHECKBOX </w:instrText>
      </w:r>
      <w:r>
        <w:fldChar w:fldCharType="separate"/>
      </w:r>
      <w:r>
        <w:fldChar w:fldCharType="end"/>
      </w:r>
      <w:bookmarkEnd w:id="3"/>
    </w:p>
    <w:p w14:paraId="5CA099BB" w14:textId="77777777" w:rsidR="00E848A8" w:rsidRDefault="00454B9E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1836863C" w14:textId="77777777" w:rsidR="00E848A8" w:rsidRDefault="00454B9E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7EC86377" w14:textId="77777777" w:rsidR="00E848A8" w:rsidRDefault="00454B9E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689CCADB" w14:textId="77777777" w:rsidR="00E848A8" w:rsidRDefault="00454B9E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621F32DC" w14:textId="77777777" w:rsidR="00E848A8" w:rsidRPr="00E848A8" w:rsidRDefault="00454B9E" w:rsidP="00310E5B">
      <w:pPr>
        <w:jc w:val="center"/>
        <w:rPr>
          <w:rFonts w:ascii="Calibri" w:hAnsi="Calibri" w:cs="Arial"/>
          <w:sz w:val="2"/>
          <w:szCs w:val="2"/>
          <w:lang w:val="en-US"/>
        </w:rPr>
      </w:pPr>
      <w:r>
        <w:rPr>
          <w:rFonts w:ascii="Calibri" w:hAnsi="Calibri" w:cs="Arial"/>
          <w:bCs/>
          <w:i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5AA876" wp14:editId="43FD76B5">
                <wp:simplePos x="0" y="0"/>
                <wp:positionH relativeFrom="column">
                  <wp:posOffset>1062990</wp:posOffset>
                </wp:positionH>
                <wp:positionV relativeFrom="paragraph">
                  <wp:posOffset>36195</wp:posOffset>
                </wp:positionV>
                <wp:extent cx="3263900" cy="496570"/>
                <wp:effectExtent l="0" t="0" r="12700" b="26670"/>
                <wp:wrapSquare wrapText="bothSides"/>
                <wp:docPr id="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496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624035" w14:textId="77777777" w:rsidR="008B032F" w:rsidRPr="000601F7" w:rsidRDefault="00454B9E" w:rsidP="00FF76DD">
                            <w:pPr>
                              <w:pStyle w:val="Header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Reviews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AA876" id="AutoShape 21" o:spid="_x0000_s1027" style="position:absolute;left:0;text-align:left;margin-left:83.7pt;margin-top:2.85pt;width:257pt;height:39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5gdOQIAAHMEAAAOAAAAZHJzL2Uyb0RvYy54bWysVNuO0zAQfUfiHyy/06TZXmjVdLXqUoS0&#10;wIqFD3BsJzE4thm7TcvXM3ba0gWeEHmwZjzj45lzxlndHjpN9hK8sqak41FOiTTcCmWakn75vH31&#10;mhIfmBFMWyNLepSe3q5fvlj1bikL21otJBAEMX7Zu5K2Ibhllnneyo75kXXSYLC20LGALjSZANYj&#10;eqezIs9nWW9BOLBceo+790OQrhN+XUsePta1l4HokmJtIa2Q1iqu2XrFlg0w1yp+KoP9QxUdUwYv&#10;vUDds8DIDtQfUJ3iYL2tw4jbLrN1rbhMPWA34/y3bp5a5mTqBcnx7kKT/3+w/MP+EYgSJS0oMaxD&#10;ie52waabSTGO/PTOLzHtyT1C7NC7B8u/eWLspmWmkXcAtm8lE1hVys+eHYiOx6Ok6t9bgfAM4RNV&#10;hxq6CIgkkENS5HhRRB4C4bh5U8xuFjkKxzE2Wcym8yRZxpbn0w58eCttR6JRUrA7Iz6h7OkKtn/w&#10;IckiTs0x8ZWSutMo8p5pMp7NZvPYJCKektE6Y6Z2rVZiq7RODjTVRgPBoyXdpu902F+naUP6ki6m&#10;xTRV8SzmryHy9P0NIvWRhjNS+8aIZAem9GBjldpg2Wd6B5nCoTokMS/CVVYckXyww+TjS0WjtfCD&#10;kh6nvqT++46BpES/MyjgYjyZxGeSnMl0XqAD15HqOsIMR6iSBkoGcxOGp7VzoJoWbxoPBLg4U1sV&#10;ItGx4qGqk4OTnfg/vcL4dK79lPXrX7H+CQAA//8DAFBLAwQUAAYACAAAACEAoChP/98AAAAIAQAA&#10;DwAAAGRycy9kb3ducmV2LnhtbEyPQU7DMBBF90jcwRokNhV1WkoaQpwKgVggIVVtOYAbD0moPY5i&#10;twk9PdMVLJ/+1583xWp0VpywD60nBbNpAgKp8qalWsHn7u0uAxGiJqOtJ1TwgwFW5fVVoXPjB9rg&#10;aRtrwSMUcq2gibHLpQxVg06Hqe+QOPvyvdORsa+l6fXA487KeZKk0umW+EKjO3xpsDpsj07B8HHY&#10;Gers4jx5N/PJt11v2te1Urc34/MTiIhj/CvDRZ/VoWSnvT+SCcIyp8sFVxU8LEFwnmYz5r2C7P4R&#10;ZFnI/w+UvwAAAP//AwBQSwECLQAUAAYACAAAACEAtoM4kv4AAADhAQAAEwAAAAAAAAAAAAAAAAAA&#10;AAAAW0NvbnRlbnRfVHlwZXNdLnhtbFBLAQItABQABgAIAAAAIQA4/SH/1gAAAJQBAAALAAAAAAAA&#10;AAAAAAAAAC8BAABfcmVscy8ucmVsc1BLAQItABQABgAIAAAAIQBHu5gdOQIAAHMEAAAOAAAAAAAA&#10;AAAAAAAAAC4CAABkcnMvZTJvRG9jLnhtbFBLAQItABQABgAIAAAAIQCgKE//3wAAAAgBAAAPAAAA&#10;AAAAAAAAAAAAAJMEAABkcnMvZG93bnJldi54bWxQSwUGAAAAAAQABADzAAAAnwUAAAAA&#10;">
                <v:textbox style="mso-fit-shape-to-text:t">
                  <w:txbxContent>
                    <w:p w14:paraId="26624035" w14:textId="77777777" w:rsidR="008B032F" w:rsidRPr="000601F7" w:rsidRDefault="00454B9E" w:rsidP="00FF76DD">
                      <w:pPr>
                        <w:pStyle w:val="Header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Reviews Summary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1EF1310" w14:textId="77777777" w:rsidR="00FF76DD" w:rsidRPr="00ED3189" w:rsidRDefault="00454B9E" w:rsidP="00310E5B">
      <w:pPr>
        <w:jc w:val="center"/>
        <w:rPr>
          <w:rFonts w:ascii="Calibri" w:hAnsi="Calibri" w:cs="Arial"/>
          <w:bCs/>
          <w:iCs/>
          <w:lang w:val="en-US"/>
        </w:rPr>
      </w:pPr>
    </w:p>
    <w:p w14:paraId="2BBB314B" w14:textId="77777777" w:rsidR="00FF76DD" w:rsidRDefault="00454B9E" w:rsidP="00310E5B">
      <w:pPr>
        <w:jc w:val="center"/>
        <w:rPr>
          <w:rFonts w:ascii="Calibri" w:hAnsi="Calibri" w:cs="Arial"/>
          <w:bCs/>
          <w:iCs/>
          <w:lang w:val="en-US"/>
        </w:rPr>
      </w:pPr>
    </w:p>
    <w:tbl>
      <w:tblPr>
        <w:tblW w:w="9464" w:type="dxa"/>
        <w:jc w:val="center"/>
        <w:tblLayout w:type="fixed"/>
        <w:tblLook w:val="0000" w:firstRow="0" w:lastRow="0" w:firstColumn="0" w:lastColumn="0" w:noHBand="0" w:noVBand="0"/>
      </w:tblPr>
      <w:tblGrid>
        <w:gridCol w:w="1584"/>
        <w:gridCol w:w="1693"/>
        <w:gridCol w:w="4322"/>
        <w:gridCol w:w="1865"/>
      </w:tblGrid>
      <w:tr w:rsidR="00FF76DD" w:rsidRPr="0004563C" w14:paraId="1F3C7E67" w14:textId="77777777" w:rsidTr="001625C8">
        <w:trPr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ED3FA" w14:textId="77777777" w:rsidR="00FF76DD" w:rsidRPr="00546671" w:rsidRDefault="00454B9E" w:rsidP="00310E5B">
            <w:pPr>
              <w:jc w:val="center"/>
              <w:rPr>
                <w:rFonts w:ascii="Calibri" w:hAnsi="Calibri" w:cs="Arial"/>
                <w:b/>
                <w:color w:val="800000"/>
                <w:lang w:val="en-US" w:eastAsia="en-US"/>
              </w:rPr>
            </w:pPr>
            <w:r>
              <w:rPr>
                <w:rFonts w:ascii="Calibri" w:hAnsi="Calibri" w:cs="Arial"/>
                <w:b/>
                <w:color w:val="800000"/>
                <w:lang w:val="en-US" w:eastAsia="en-US"/>
              </w:rPr>
              <w:t>Review date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6ED79" w14:textId="77777777" w:rsidR="00FF76DD" w:rsidRPr="0004563C" w:rsidRDefault="00454B9E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reference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0F1A7" w14:textId="77777777" w:rsidR="00FF76DD" w:rsidRPr="0004563C" w:rsidRDefault="00454B9E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details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38470" w14:textId="77777777" w:rsidR="00FF76DD" w:rsidRPr="0004563C" w:rsidRDefault="00454B9E" w:rsidP="00310E5B">
            <w:pPr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version</w:t>
            </w:r>
          </w:p>
        </w:tc>
      </w:tr>
      <w:tr w:rsidR="00FF76DD" w:rsidRPr="0004563C" w14:paraId="3B66B601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9F45B" w14:textId="77777777" w:rsidR="00FF76DD" w:rsidRPr="0004563C" w:rsidRDefault="00454B9E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01 Dec 2017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03713" w14:textId="77777777" w:rsidR="00FF76DD" w:rsidRPr="0004563C" w:rsidRDefault="00454B9E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DC306" w14:textId="77777777" w:rsidR="00FF76DD" w:rsidRPr="0004563C" w:rsidRDefault="00454B9E" w:rsidP="00310E5B">
            <w:pPr>
              <w:ind w:left="360"/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F7EF7" w14:textId="77777777" w:rsidR="00FF76DD" w:rsidRPr="0004563C" w:rsidRDefault="00454B9E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0</w:t>
            </w:r>
          </w:p>
        </w:tc>
      </w:tr>
      <w:tr w:rsidR="00FF76DD" w:rsidRPr="0004563C" w14:paraId="7B47500A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109E5" w14:textId="77777777" w:rsidR="00FF76DD" w:rsidRPr="0004563C" w:rsidRDefault="00454B9E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06 Jul 2020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5859D" w14:textId="77777777" w:rsidR="00FF76DD" w:rsidRPr="0004563C" w:rsidRDefault="00454B9E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--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38F69" w14:textId="77777777" w:rsidR="00FF76DD" w:rsidRPr="0004563C" w:rsidRDefault="00454B9E" w:rsidP="00310E5B">
            <w:pPr>
              <w:ind w:left="360"/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minor changes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16B8A" w14:textId="77777777" w:rsidR="00FF76DD" w:rsidRPr="0004563C" w:rsidRDefault="00454B9E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1</w:t>
            </w:r>
          </w:p>
        </w:tc>
      </w:tr>
    </w:tbl>
    <w:p w14:paraId="79D697B3" w14:textId="77777777" w:rsidR="009A78D1" w:rsidRPr="001F3AAC" w:rsidRDefault="00454B9E" w:rsidP="00ED029D">
      <w:pPr>
        <w:rPr>
          <w:rFonts w:ascii="Calibri" w:hAnsi="Calibri" w:cs="Arial"/>
          <w:bCs/>
          <w:iCs/>
        </w:rPr>
      </w:pPr>
    </w:p>
    <w:sectPr w:rsidR="009A78D1" w:rsidRPr="001F3AAC">
      <w:pgSz w:w="11906" w:h="16838"/>
      <w:pgMar w:top="1440" w:right="1800" w:bottom="567" w:left="1800" w:header="570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9F1C03" w14:textId="77777777" w:rsidR="00A70A8E" w:rsidRDefault="00A70A8E">
      <w:pPr>
        <w:rPr>
          <w:szCs w:val="24"/>
        </w:rPr>
      </w:pPr>
      <w:r>
        <w:rPr>
          <w:szCs w:val="24"/>
        </w:rPr>
        <w:separator/>
      </w:r>
    </w:p>
  </w:endnote>
  <w:endnote w:type="continuationSeparator" w:id="0">
    <w:p w14:paraId="4D593A78" w14:textId="77777777" w:rsidR="00A70A8E" w:rsidRDefault="00A70A8E">
      <w:pPr>
        <w:rPr>
          <w:szCs w:val="24"/>
        </w:rPr>
      </w:pPr>
      <w:r>
        <w:rPr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ECCAEF" w14:textId="77777777" w:rsidR="008B032F" w:rsidRPr="00FA7869" w:rsidRDefault="00454B9E" w:rsidP="00550518">
    <w:pPr>
      <w:pStyle w:val="Footer"/>
      <w:pBdr>
        <w:top w:val="thinThickSmallGap" w:sz="24" w:space="6" w:color="622423"/>
      </w:pBdr>
      <w:tabs>
        <w:tab w:val="center" w:pos="4800"/>
        <w:tab w:val="right" w:pos="9600"/>
      </w:tabs>
      <w:rPr>
        <w:rFonts w:cs="Arial"/>
        <w:sz w:val="18"/>
        <w:szCs w:val="18"/>
        <w:lang w:val="es-ES"/>
      </w:rPr>
    </w:pPr>
    <w:r>
      <w:rPr>
        <w:rFonts w:cs="Arial"/>
        <w:sz w:val="18"/>
        <w:szCs w:val="18"/>
        <w:lang w:val="es-ES"/>
      </w:rPr>
      <w:t>Document Code</w:t>
    </w:r>
    <w:r w:rsidRPr="00FA7869">
      <w:rPr>
        <w:rFonts w:cs="Arial"/>
        <w:sz w:val="18"/>
        <w:szCs w:val="18"/>
        <w:lang w:val="es-ES"/>
      </w:rPr>
      <w:t xml:space="preserve">: </w:t>
    </w:r>
    <w:r>
      <w:rPr>
        <w:rFonts w:cs="Arial"/>
        <w:noProof/>
        <w:sz w:val="18"/>
        <w:szCs w:val="18"/>
        <w:lang w:val="es-ES"/>
      </w:rPr>
      <w:t>KPNWE.WI.11.HSCO.063</w:t>
    </w:r>
    <w:r>
      <w:rPr>
        <w:rFonts w:cs="Arial"/>
        <w:sz w:val="18"/>
        <w:szCs w:val="18"/>
        <w:lang w:val="es-ES"/>
      </w:rPr>
      <w:tab/>
      <w:t>Rev</w:t>
    </w:r>
    <w:r w:rsidRPr="00FA7869">
      <w:rPr>
        <w:rFonts w:cs="Arial"/>
        <w:sz w:val="18"/>
        <w:szCs w:val="18"/>
        <w:lang w:val="es-ES"/>
      </w:rPr>
      <w:t xml:space="preserve">: </w:t>
    </w:r>
    <w:bookmarkStart w:id="2" w:name="RevisionNumber"/>
    <w:r>
      <w:rPr>
        <w:rFonts w:cs="Arial"/>
        <w:noProof/>
        <w:sz w:val="18"/>
        <w:szCs w:val="18"/>
        <w:lang w:val="es-ES"/>
      </w:rPr>
      <w:t>1</w:t>
    </w:r>
    <w:r w:rsidRPr="00FA7869">
      <w:rPr>
        <w:lang w:val="es-ES"/>
      </w:rPr>
      <w:t xml:space="preserve"> </w:t>
    </w:r>
    <w:bookmarkEnd w:id="2"/>
    <w:r w:rsidRPr="00FA7869">
      <w:rPr>
        <w:lang w:val="es-ES"/>
      </w:rPr>
      <w:tab/>
    </w:r>
  </w:p>
  <w:p w14:paraId="46322B02" w14:textId="58C3F2EA" w:rsidR="008B032F" w:rsidRPr="00E848A8" w:rsidRDefault="00454B9E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rFonts w:cs="Arial"/>
        <w:sz w:val="18"/>
        <w:szCs w:val="18"/>
        <w:lang w:val="en-US"/>
      </w:rPr>
    </w:pPr>
    <w:r>
      <w:rPr>
        <w:rFonts w:cs="Arial"/>
        <w:sz w:val="18"/>
        <w:szCs w:val="18"/>
        <w:lang w:val="fr-FR"/>
      </w:rPr>
      <w:t>Approval date</w:t>
    </w:r>
    <w:r w:rsidRPr="00C25966">
      <w:rPr>
        <w:rFonts w:cs="Arial"/>
        <w:sz w:val="18"/>
        <w:szCs w:val="18"/>
        <w:lang w:val="fr-FR"/>
      </w:rPr>
      <w:t xml:space="preserve">: </w:t>
    </w:r>
    <w:r>
      <w:rPr>
        <w:rFonts w:cs="Arial"/>
        <w:noProof/>
        <w:sz w:val="18"/>
        <w:szCs w:val="18"/>
        <w:lang w:val="fr-FR"/>
      </w:rPr>
      <w:t>06 Jul 2020</w:t>
    </w:r>
    <w:r w:rsidRPr="00C25966">
      <w:rPr>
        <w:rFonts w:cs="Arial"/>
        <w:sz w:val="18"/>
        <w:szCs w:val="18"/>
        <w:lang w:val="fr-FR"/>
      </w:rPr>
      <w:tab/>
    </w:r>
    <w:r>
      <w:rPr>
        <w:rFonts w:cs="Arial"/>
        <w:sz w:val="18"/>
        <w:szCs w:val="18"/>
        <w:lang w:val="fr-FR"/>
      </w:rPr>
      <w:t>Next Review D</w:t>
    </w:r>
    <w:r>
      <w:rPr>
        <w:rFonts w:cs="Arial"/>
        <w:sz w:val="18"/>
        <w:szCs w:val="18"/>
        <w:lang w:val="fr-FR"/>
      </w:rPr>
      <w:t xml:space="preserve">ate: </w:t>
    </w:r>
    <w:r>
      <w:rPr>
        <w:rFonts w:cs="Arial"/>
        <w:noProof/>
        <w:sz w:val="18"/>
        <w:szCs w:val="18"/>
        <w:lang w:val="fr-FR"/>
      </w:rPr>
      <w:t>06 Jul 2023</w:t>
    </w:r>
    <w:r w:rsidRPr="00C25966">
      <w:rPr>
        <w:rFonts w:cs="Arial"/>
        <w:sz w:val="18"/>
        <w:szCs w:val="18"/>
        <w:lang w:val="fr-FR"/>
      </w:rPr>
      <w:tab/>
      <w:t xml:space="preserve">Page </w:t>
    </w:r>
    <w:r w:rsidRPr="009D67FF">
      <w:rPr>
        <w:rFonts w:cs="Arial"/>
        <w:sz w:val="18"/>
        <w:szCs w:val="18"/>
      </w:rPr>
      <w:fldChar w:fldCharType="begin"/>
    </w:r>
    <w:r w:rsidRPr="00C25966">
      <w:rPr>
        <w:rFonts w:cs="Arial"/>
        <w:sz w:val="18"/>
        <w:szCs w:val="18"/>
        <w:lang w:val="fr-FR"/>
      </w:rPr>
      <w:instrText xml:space="preserve"> PAGE </w:instrText>
    </w:r>
    <w:r w:rsidRPr="009D67FF">
      <w:rPr>
        <w:rFonts w:cs="Arial"/>
        <w:sz w:val="18"/>
        <w:szCs w:val="18"/>
      </w:rPr>
      <w:fldChar w:fldCharType="separate"/>
    </w:r>
    <w:r>
      <w:rPr>
        <w:rFonts w:cs="Arial"/>
        <w:noProof/>
        <w:sz w:val="18"/>
        <w:szCs w:val="18"/>
        <w:lang w:val="fr-FR"/>
      </w:rPr>
      <w:t>2</w:t>
    </w:r>
    <w:r w:rsidRPr="009D67FF">
      <w:rPr>
        <w:rFonts w:cs="Arial"/>
        <w:sz w:val="18"/>
        <w:szCs w:val="18"/>
      </w:rPr>
      <w:fldChar w:fldCharType="end"/>
    </w:r>
    <w:r w:rsidRPr="00C25966">
      <w:rPr>
        <w:rFonts w:cs="Arial"/>
        <w:sz w:val="18"/>
        <w:szCs w:val="18"/>
        <w:lang w:val="fr-FR"/>
      </w:rPr>
      <w:t xml:space="preserve"> of </w:t>
    </w:r>
    <w:r w:rsidRPr="009D67FF">
      <w:rPr>
        <w:rFonts w:cs="Arial"/>
        <w:sz w:val="18"/>
        <w:szCs w:val="18"/>
      </w:rPr>
      <w:fldChar w:fldCharType="begin"/>
    </w:r>
    <w:r w:rsidRPr="00C25966">
      <w:rPr>
        <w:rFonts w:cs="Arial"/>
        <w:sz w:val="18"/>
        <w:szCs w:val="18"/>
        <w:lang w:val="fr-FR"/>
      </w:rPr>
      <w:instrText xml:space="preserve"> NUMPAGES </w:instrText>
    </w:r>
    <w:r w:rsidRPr="009D67FF">
      <w:rPr>
        <w:rFonts w:cs="Arial"/>
        <w:sz w:val="18"/>
        <w:szCs w:val="18"/>
      </w:rPr>
      <w:fldChar w:fldCharType="separate"/>
    </w:r>
    <w:r>
      <w:rPr>
        <w:rFonts w:cs="Arial"/>
        <w:noProof/>
        <w:sz w:val="18"/>
        <w:szCs w:val="18"/>
        <w:lang w:val="fr-FR"/>
      </w:rPr>
      <w:t>7</w:t>
    </w:r>
    <w:r w:rsidRPr="009D67FF">
      <w:rPr>
        <w:rFonts w:cs="Arial"/>
        <w:sz w:val="18"/>
        <w:szCs w:val="18"/>
      </w:rPr>
      <w:fldChar w:fldCharType="end"/>
    </w:r>
  </w:p>
  <w:p w14:paraId="0DA8D30E" w14:textId="77777777" w:rsidR="00414BF6" w:rsidRPr="00414BF6" w:rsidRDefault="00454B9E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rFonts w:cs="Arial"/>
        <w:sz w:val="2"/>
        <w:szCs w:val="2"/>
        <w:lang w:val="en-US"/>
      </w:rPr>
    </w:pPr>
  </w:p>
  <w:p w14:paraId="20B58612" w14:textId="77777777" w:rsidR="005A05A8" w:rsidRPr="005A05A8" w:rsidRDefault="00454B9E" w:rsidP="005A05A8">
    <w:pPr>
      <w:pStyle w:val="Footer"/>
      <w:pBdr>
        <w:top w:val="thinThickSmallGap" w:sz="24" w:space="6" w:color="622423"/>
      </w:pBdr>
      <w:tabs>
        <w:tab w:val="right" w:pos="9600"/>
      </w:tabs>
      <w:jc w:val="center"/>
      <w:rPr>
        <w:rFonts w:cs="Arial"/>
        <w:b/>
        <w:color w:val="FF0000"/>
        <w:sz w:val="16"/>
        <w:szCs w:val="16"/>
        <w:lang w:val="en-US"/>
      </w:rPr>
    </w:pPr>
    <w:r w:rsidRPr="005A05A8">
      <w:rPr>
        <w:rFonts w:cs="Arial"/>
        <w:b/>
        <w:color w:val="FF0000"/>
        <w:sz w:val="16"/>
        <w:szCs w:val="16"/>
        <w:shd w:val="clear" w:color="auto" w:fill="FFFFFF"/>
        <w:lang w:val="en-US"/>
      </w:rPr>
      <w:t>UNCONTROLLED DOCUMENT IF PRINTED OR STORED OUTSIDE OF PUBLISHED AREA ON FORECOURT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7C7DE2" w14:textId="77777777" w:rsidR="00A70A8E" w:rsidRDefault="00A70A8E">
      <w:pPr>
        <w:rPr>
          <w:szCs w:val="24"/>
        </w:rPr>
      </w:pPr>
      <w:r>
        <w:rPr>
          <w:szCs w:val="24"/>
        </w:rPr>
        <w:separator/>
      </w:r>
    </w:p>
  </w:footnote>
  <w:footnote w:type="continuationSeparator" w:id="0">
    <w:p w14:paraId="4A787E80" w14:textId="77777777" w:rsidR="00A70A8E" w:rsidRDefault="00A70A8E">
      <w:pPr>
        <w:rPr>
          <w:szCs w:val="24"/>
        </w:rPr>
      </w:pPr>
      <w:r>
        <w:rPr>
          <w:szCs w:val="24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EFFF1" w14:textId="77777777" w:rsidR="00B47929" w:rsidRDefault="00454B9E" w:rsidP="00E91575">
    <w:pPr>
      <w:tabs>
        <w:tab w:val="left" w:pos="5529"/>
      </w:tabs>
      <w:spacing w:before="160"/>
      <w:ind w:right="2268"/>
      <w:jc w:val="center"/>
      <w:rPr>
        <w:rFonts w:ascii="Calibri" w:hAnsi="Calibri" w:cs="Arial"/>
        <w:b/>
        <w:bCs/>
        <w:sz w:val="28"/>
        <w:szCs w:val="28"/>
      </w:rPr>
    </w:pPr>
    <w:r>
      <w:rPr>
        <w:b/>
        <w:bCs/>
        <w:noProof/>
        <w:lang w:eastAsia="en-GB"/>
      </w:rPr>
      <w:drawing>
        <wp:anchor distT="0" distB="0" distL="114300" distR="114300" simplePos="0" relativeHeight="251659264" behindDoc="0" locked="0" layoutInCell="1" allowOverlap="1" wp14:anchorId="0808550C" wp14:editId="42B3603C">
          <wp:simplePos x="0" y="0"/>
          <wp:positionH relativeFrom="column">
            <wp:posOffset>5109210</wp:posOffset>
          </wp:positionH>
          <wp:positionV relativeFrom="paragraph">
            <wp:posOffset>-85090</wp:posOffset>
          </wp:positionV>
          <wp:extent cx="1136015" cy="523875"/>
          <wp:effectExtent l="0" t="0" r="6985" b="9525"/>
          <wp:wrapNone/>
          <wp:docPr id="1" name="Immagine 1" descr="Q8_H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Q8_H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b/>
        <w:bCs/>
        <w:noProof/>
        <w:sz w:val="28"/>
        <w:szCs w:val="28"/>
      </w:rPr>
      <w:t>TSR - Confined spaces</w:t>
    </w:r>
  </w:p>
  <w:p w14:paraId="085D960C" w14:textId="77777777" w:rsidR="00113736" w:rsidRPr="003D0918" w:rsidRDefault="00454B9E" w:rsidP="00204768">
    <w:pPr>
      <w:tabs>
        <w:tab w:val="left" w:pos="7797"/>
      </w:tabs>
      <w:spacing w:before="160"/>
      <w:ind w:right="1836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5DC"/>
    <w:multiLevelType w:val="hybridMultilevel"/>
    <w:tmpl w:val="1ED8CED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3B29B2"/>
    <w:multiLevelType w:val="hybridMultilevel"/>
    <w:tmpl w:val="881C39E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F0185"/>
    <w:multiLevelType w:val="hybridMultilevel"/>
    <w:tmpl w:val="25628B52"/>
    <w:lvl w:ilvl="0" w:tplc="4E86D40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FC229E"/>
    <w:multiLevelType w:val="hybridMultilevel"/>
    <w:tmpl w:val="87E00C2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96D3A78"/>
    <w:multiLevelType w:val="hybridMultilevel"/>
    <w:tmpl w:val="981CD17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CB2F1E"/>
    <w:multiLevelType w:val="hybridMultilevel"/>
    <w:tmpl w:val="95729A48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FE03D55"/>
    <w:multiLevelType w:val="hybridMultilevel"/>
    <w:tmpl w:val="EB64FFA0"/>
    <w:lvl w:ilvl="0" w:tplc="B52E4B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F3EE5"/>
    <w:multiLevelType w:val="hybridMultilevel"/>
    <w:tmpl w:val="3506755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C7B3C"/>
    <w:multiLevelType w:val="hybridMultilevel"/>
    <w:tmpl w:val="F9E0990C"/>
    <w:lvl w:ilvl="0" w:tplc="79260AF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5174FF6"/>
    <w:multiLevelType w:val="hybridMultilevel"/>
    <w:tmpl w:val="9F84FEA8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83157AA"/>
    <w:multiLevelType w:val="hybridMultilevel"/>
    <w:tmpl w:val="C8A6286A"/>
    <w:lvl w:ilvl="0" w:tplc="B14C5090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B2C0ABC"/>
    <w:multiLevelType w:val="hybridMultilevel"/>
    <w:tmpl w:val="EB6292A2"/>
    <w:lvl w:ilvl="0" w:tplc="417EED0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F21799A"/>
    <w:multiLevelType w:val="hybridMultilevel"/>
    <w:tmpl w:val="5944D8C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3" w15:restartNumberingAfterBreak="0">
    <w:nsid w:val="20A1715E"/>
    <w:multiLevelType w:val="hybridMultilevel"/>
    <w:tmpl w:val="0CDCA6E2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9F71D0"/>
    <w:multiLevelType w:val="hybridMultilevel"/>
    <w:tmpl w:val="0358885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55372FE"/>
    <w:multiLevelType w:val="hybridMultilevel"/>
    <w:tmpl w:val="9F8E9E9E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5A23CF9"/>
    <w:multiLevelType w:val="hybridMultilevel"/>
    <w:tmpl w:val="DE36723A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1A47836"/>
    <w:multiLevelType w:val="hybridMultilevel"/>
    <w:tmpl w:val="FC7241AC"/>
    <w:lvl w:ilvl="0" w:tplc="0A24501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2D22D41"/>
    <w:multiLevelType w:val="hybridMultilevel"/>
    <w:tmpl w:val="9B708E86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C077C1A"/>
    <w:multiLevelType w:val="hybridMultilevel"/>
    <w:tmpl w:val="1B364C0E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EE2220A">
      <w:numFmt w:val="bullet"/>
      <w:lvlText w:val=""/>
      <w:lvlJc w:val="left"/>
      <w:pPr>
        <w:ind w:left="2340" w:hanging="360"/>
      </w:pPr>
      <w:rPr>
        <w:rFonts w:ascii="Wingdings" w:eastAsia="Times New Roman" w:hAnsi="Wingdings" w:hint="default"/>
        <w:b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E8917B6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EF25373"/>
    <w:multiLevelType w:val="hybridMultilevel"/>
    <w:tmpl w:val="794A67E6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EA4413"/>
    <w:multiLevelType w:val="hybridMultilevel"/>
    <w:tmpl w:val="AB0090CC"/>
    <w:lvl w:ilvl="0" w:tplc="7C1CCAC0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3453B78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35B0175"/>
    <w:multiLevelType w:val="multilevel"/>
    <w:tmpl w:val="325C5C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3B352FC"/>
    <w:multiLevelType w:val="multilevel"/>
    <w:tmpl w:val="4358D38A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pStyle w:val="Heading2"/>
      <w:lvlText w:val="%1.%2."/>
      <w:lvlJc w:val="left"/>
      <w:pPr>
        <w:tabs>
          <w:tab w:val="num" w:pos="360"/>
        </w:tabs>
        <w:ind w:left="720" w:hanging="720"/>
      </w:pPr>
      <w:rPr>
        <w:rFonts w:hint="default"/>
        <w:b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360"/>
        </w:tabs>
        <w:ind w:left="1080" w:hanging="10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360"/>
        </w:tabs>
        <w:ind w:left="1440" w:hanging="1440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360"/>
        </w:tabs>
        <w:ind w:left="1728" w:hanging="1728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360"/>
        </w:tabs>
        <w:ind w:left="2016" w:hanging="201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360"/>
        </w:tabs>
        <w:ind w:left="2304" w:hanging="2304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360"/>
        </w:tabs>
        <w:ind w:left="2592" w:hanging="2592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360"/>
        </w:tabs>
        <w:ind w:left="2880" w:hanging="2880"/>
      </w:pPr>
      <w:rPr>
        <w:rFonts w:hint="default"/>
      </w:rPr>
    </w:lvl>
  </w:abstractNum>
  <w:abstractNum w:abstractNumId="26" w15:restartNumberingAfterBreak="0">
    <w:nsid w:val="56A00298"/>
    <w:multiLevelType w:val="hybridMultilevel"/>
    <w:tmpl w:val="7662E94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95E3D08"/>
    <w:multiLevelType w:val="hybridMultilevel"/>
    <w:tmpl w:val="2542AD56"/>
    <w:lvl w:ilvl="0" w:tplc="871817D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ABA6825"/>
    <w:multiLevelType w:val="hybridMultilevel"/>
    <w:tmpl w:val="A0E2938C"/>
    <w:lvl w:ilvl="0" w:tplc="08130017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 w15:restartNumberingAfterBreak="0">
    <w:nsid w:val="5B081B53"/>
    <w:multiLevelType w:val="hybridMultilevel"/>
    <w:tmpl w:val="795C44BC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C882148"/>
    <w:multiLevelType w:val="hybridMultilevel"/>
    <w:tmpl w:val="E26AA660"/>
    <w:lvl w:ilvl="0" w:tplc="EC0E9618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F4C3BBF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9262EDC"/>
    <w:multiLevelType w:val="hybridMultilevel"/>
    <w:tmpl w:val="7B5C1EA8"/>
    <w:lvl w:ilvl="0" w:tplc="FE9AFFDE">
      <w:start w:val="2"/>
      <w:numFmt w:val="bullet"/>
      <w:lvlText w:val="&gt;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924B75"/>
    <w:multiLevelType w:val="hybridMultilevel"/>
    <w:tmpl w:val="F40ACFA2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CF07A95"/>
    <w:multiLevelType w:val="hybridMultilevel"/>
    <w:tmpl w:val="2A008CC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96F80E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 w:tplc="C03E8B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F66018A">
      <w:start w:val="1"/>
      <w:numFmt w:val="bullet"/>
      <w:lvlText w:val="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DD20F5"/>
    <w:multiLevelType w:val="hybridMultilevel"/>
    <w:tmpl w:val="D5129DB2"/>
    <w:lvl w:ilvl="0" w:tplc="08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73D44A62"/>
    <w:multiLevelType w:val="hybridMultilevel"/>
    <w:tmpl w:val="B3541786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54A6432"/>
    <w:multiLevelType w:val="hybridMultilevel"/>
    <w:tmpl w:val="5B24DF2A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615EC4"/>
    <w:multiLevelType w:val="hybridMultilevel"/>
    <w:tmpl w:val="B922F462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7"/>
  </w:num>
  <w:num w:numId="3">
    <w:abstractNumId w:val="37"/>
  </w:num>
  <w:num w:numId="4">
    <w:abstractNumId w:val="12"/>
  </w:num>
  <w:num w:numId="5">
    <w:abstractNumId w:val="21"/>
  </w:num>
  <w:num w:numId="6">
    <w:abstractNumId w:val="13"/>
  </w:num>
  <w:num w:numId="7">
    <w:abstractNumId w:val="4"/>
  </w:num>
  <w:num w:numId="8">
    <w:abstractNumId w:val="34"/>
  </w:num>
  <w:num w:numId="9">
    <w:abstractNumId w:val="24"/>
  </w:num>
  <w:num w:numId="10">
    <w:abstractNumId w:val="36"/>
  </w:num>
  <w:num w:numId="11">
    <w:abstractNumId w:val="19"/>
  </w:num>
  <w:num w:numId="12">
    <w:abstractNumId w:val="15"/>
  </w:num>
  <w:num w:numId="13">
    <w:abstractNumId w:val="33"/>
  </w:num>
  <w:num w:numId="14">
    <w:abstractNumId w:val="6"/>
  </w:num>
  <w:num w:numId="15">
    <w:abstractNumId w:val="5"/>
  </w:num>
  <w:num w:numId="16">
    <w:abstractNumId w:val="31"/>
  </w:num>
  <w:num w:numId="17">
    <w:abstractNumId w:val="20"/>
  </w:num>
  <w:num w:numId="18">
    <w:abstractNumId w:val="35"/>
  </w:num>
  <w:num w:numId="19">
    <w:abstractNumId w:val="2"/>
  </w:num>
  <w:num w:numId="20">
    <w:abstractNumId w:val="23"/>
  </w:num>
  <w:num w:numId="21">
    <w:abstractNumId w:val="32"/>
  </w:num>
  <w:num w:numId="22">
    <w:abstractNumId w:val="29"/>
  </w:num>
  <w:num w:numId="23">
    <w:abstractNumId w:val="28"/>
  </w:num>
  <w:num w:numId="24">
    <w:abstractNumId w:val="0"/>
  </w:num>
  <w:num w:numId="25">
    <w:abstractNumId w:val="16"/>
  </w:num>
  <w:num w:numId="26">
    <w:abstractNumId w:val="10"/>
  </w:num>
  <w:num w:numId="27">
    <w:abstractNumId w:val="3"/>
  </w:num>
  <w:num w:numId="28">
    <w:abstractNumId w:val="11"/>
  </w:num>
  <w:num w:numId="29">
    <w:abstractNumId w:val="9"/>
  </w:num>
  <w:num w:numId="30">
    <w:abstractNumId w:val="14"/>
  </w:num>
  <w:num w:numId="31">
    <w:abstractNumId w:val="26"/>
  </w:num>
  <w:num w:numId="32">
    <w:abstractNumId w:val="38"/>
  </w:num>
  <w:num w:numId="33">
    <w:abstractNumId w:val="18"/>
  </w:num>
  <w:num w:numId="34">
    <w:abstractNumId w:val="17"/>
  </w:num>
  <w:num w:numId="35">
    <w:abstractNumId w:val="22"/>
  </w:num>
  <w:num w:numId="36">
    <w:abstractNumId w:val="27"/>
  </w:num>
  <w:num w:numId="37">
    <w:abstractNumId w:val="30"/>
  </w:num>
  <w:num w:numId="38">
    <w:abstractNumId w:val="8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F73"/>
    <w:rsid w:val="00043EC1"/>
    <w:rsid w:val="000D7D82"/>
    <w:rsid w:val="00110DB9"/>
    <w:rsid w:val="001E28CA"/>
    <w:rsid w:val="00255FCF"/>
    <w:rsid w:val="0026771E"/>
    <w:rsid w:val="0027612D"/>
    <w:rsid w:val="00296A9F"/>
    <w:rsid w:val="00330D4B"/>
    <w:rsid w:val="00332ED5"/>
    <w:rsid w:val="00334A9C"/>
    <w:rsid w:val="003848B0"/>
    <w:rsid w:val="003A49BB"/>
    <w:rsid w:val="00402F73"/>
    <w:rsid w:val="00454B9E"/>
    <w:rsid w:val="004D3BAF"/>
    <w:rsid w:val="00541E71"/>
    <w:rsid w:val="00547834"/>
    <w:rsid w:val="005A2CF6"/>
    <w:rsid w:val="0066058C"/>
    <w:rsid w:val="006B3E35"/>
    <w:rsid w:val="0071052E"/>
    <w:rsid w:val="007E5AFB"/>
    <w:rsid w:val="008F09FF"/>
    <w:rsid w:val="00916D30"/>
    <w:rsid w:val="00941040"/>
    <w:rsid w:val="00974FD9"/>
    <w:rsid w:val="009870A0"/>
    <w:rsid w:val="009F3283"/>
    <w:rsid w:val="00A04D80"/>
    <w:rsid w:val="00A25555"/>
    <w:rsid w:val="00A37205"/>
    <w:rsid w:val="00A70A8E"/>
    <w:rsid w:val="00AA63E7"/>
    <w:rsid w:val="00B25B36"/>
    <w:rsid w:val="00B539E4"/>
    <w:rsid w:val="00B62FAF"/>
    <w:rsid w:val="00B80EA9"/>
    <w:rsid w:val="00C7778B"/>
    <w:rsid w:val="00CA4EEE"/>
    <w:rsid w:val="00CA641D"/>
    <w:rsid w:val="00CC1ECE"/>
    <w:rsid w:val="00CF464B"/>
    <w:rsid w:val="00E222F2"/>
    <w:rsid w:val="00E612EE"/>
    <w:rsid w:val="00E65FEE"/>
    <w:rsid w:val="00E90255"/>
    <w:rsid w:val="00E96982"/>
    <w:rsid w:val="00F36DAB"/>
    <w:rsid w:val="00F40DC0"/>
    <w:rsid w:val="00FC4D8C"/>
    <w:rsid w:val="00FC5234"/>
    <w:rsid w:val="00FE4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DA3C322"/>
  <w15:docId w15:val="{854BB6D9-1E02-4144-9A2B-9CA3A7BFE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napToGrid w:val="0"/>
      <w:sz w:val="22"/>
      <w:szCs w:val="22"/>
      <w:lang w:eastAsia="nl-NL"/>
    </w:rPr>
  </w:style>
  <w:style w:type="paragraph" w:styleId="Heading1">
    <w:name w:val="heading 1"/>
    <w:basedOn w:val="Normal"/>
    <w:next w:val="Normal"/>
    <w:link w:val="Heading1Char"/>
    <w:qFormat/>
    <w:locked/>
    <w:pPr>
      <w:keepNext/>
      <w:numPr>
        <w:numId w:val="39"/>
      </w:numPr>
      <w:spacing w:before="360" w:after="120" w:line="300" w:lineRule="exact"/>
      <w:outlineLvl w:val="0"/>
    </w:pPr>
    <w:rPr>
      <w:rFonts w:cs="Arial"/>
      <w:b/>
      <w:bCs/>
      <w:snapToGrid/>
      <w:sz w:val="24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locked/>
    <w:pPr>
      <w:keepNext/>
      <w:numPr>
        <w:ilvl w:val="1"/>
        <w:numId w:val="39"/>
      </w:numPr>
      <w:tabs>
        <w:tab w:val="left" w:pos="576"/>
      </w:tabs>
      <w:spacing w:after="120" w:line="300" w:lineRule="exact"/>
      <w:outlineLvl w:val="1"/>
    </w:pPr>
    <w:rPr>
      <w:rFonts w:cs="Arial"/>
      <w:b/>
      <w:bCs/>
      <w:iCs/>
      <w:snapToGrid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locked/>
    <w:pPr>
      <w:keepNext/>
      <w:numPr>
        <w:ilvl w:val="2"/>
        <w:numId w:val="39"/>
      </w:numPr>
      <w:spacing w:after="120" w:line="300" w:lineRule="exact"/>
      <w:outlineLvl w:val="2"/>
    </w:pPr>
    <w:rPr>
      <w:rFonts w:cs="Arial"/>
      <w:b/>
      <w:bCs/>
      <w:snapToGrid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locked/>
    <w:pPr>
      <w:keepNext/>
      <w:numPr>
        <w:ilvl w:val="3"/>
        <w:numId w:val="39"/>
      </w:numPr>
      <w:spacing w:before="240" w:after="60"/>
      <w:outlineLvl w:val="3"/>
    </w:pPr>
    <w:rPr>
      <w:rFonts w:ascii="Times New Roman" w:hAnsi="Times New Roman"/>
      <w:b/>
      <w:bCs/>
      <w:snapToGrid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locked/>
    <w:pPr>
      <w:numPr>
        <w:ilvl w:val="4"/>
        <w:numId w:val="39"/>
      </w:numPr>
      <w:spacing w:before="240" w:after="60"/>
      <w:outlineLvl w:val="4"/>
    </w:pPr>
    <w:rPr>
      <w:rFonts w:ascii="Times New Roman" w:hAnsi="Times New Roman"/>
      <w:b/>
      <w:bCs/>
      <w:i/>
      <w:iCs/>
      <w:snapToGrid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locked/>
    <w:pPr>
      <w:numPr>
        <w:ilvl w:val="5"/>
        <w:numId w:val="39"/>
      </w:numPr>
      <w:spacing w:before="240" w:after="60"/>
      <w:outlineLvl w:val="5"/>
    </w:pPr>
    <w:rPr>
      <w:rFonts w:ascii="Times New Roman" w:hAnsi="Times New Roman"/>
      <w:b/>
      <w:bCs/>
      <w:snapToGrid/>
      <w:lang w:val="en-US" w:eastAsia="en-US"/>
    </w:rPr>
  </w:style>
  <w:style w:type="paragraph" w:styleId="Heading7">
    <w:name w:val="heading 7"/>
    <w:basedOn w:val="Normal"/>
    <w:next w:val="Normal"/>
    <w:link w:val="Heading7Char"/>
    <w:qFormat/>
    <w:locked/>
    <w:pPr>
      <w:numPr>
        <w:ilvl w:val="6"/>
        <w:numId w:val="39"/>
      </w:numPr>
      <w:spacing w:before="240" w:after="60"/>
      <w:outlineLvl w:val="6"/>
    </w:pPr>
    <w:rPr>
      <w:rFonts w:ascii="Times New Roman" w:hAnsi="Times New Roman"/>
      <w:snapToGrid/>
      <w:sz w:val="24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qFormat/>
    <w:locked/>
    <w:pPr>
      <w:numPr>
        <w:ilvl w:val="7"/>
        <w:numId w:val="39"/>
      </w:numPr>
      <w:spacing w:before="240" w:after="60"/>
      <w:outlineLvl w:val="7"/>
    </w:pPr>
    <w:rPr>
      <w:rFonts w:ascii="Times New Roman" w:hAnsi="Times New Roman"/>
      <w:i/>
      <w:iCs/>
      <w:snapToGrid/>
      <w:sz w:val="24"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qFormat/>
    <w:locked/>
    <w:pPr>
      <w:numPr>
        <w:ilvl w:val="8"/>
        <w:numId w:val="39"/>
      </w:numPr>
      <w:spacing w:before="240" w:after="60"/>
      <w:outlineLvl w:val="8"/>
    </w:pPr>
    <w:rPr>
      <w:rFonts w:cs="Arial"/>
      <w:snapToGrid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Pr>
      <w:snapToGrid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locked/>
    <w:rPr>
      <w:rFonts w:ascii="Arial" w:hAnsi="Arial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Pr>
      <w:rFonts w:ascii="Arial" w:hAnsi="Arial"/>
    </w:rPr>
  </w:style>
  <w:style w:type="character" w:styleId="PageNumber">
    <w:name w:val="page number"/>
    <w:basedOn w:val="DefaultParagraphFont"/>
    <w:uiPriority w:val="99"/>
  </w:style>
  <w:style w:type="paragraph" w:styleId="BodyTextIndent">
    <w:name w:val="Body Text Indent"/>
    <w:basedOn w:val="Normal"/>
    <w:link w:val="BodyTextIndentChar"/>
    <w:uiPriority w:val="99"/>
    <w:pPr>
      <w:ind w:left="1620"/>
    </w:pPr>
    <w:rPr>
      <w:rFonts w:ascii="Times New Roman" w:hAnsi="Times New Roman"/>
      <w:sz w:val="24"/>
      <w:szCs w:val="24"/>
    </w:rPr>
  </w:style>
  <w:style w:type="character" w:customStyle="1" w:styleId="BodyTextIndentChar">
    <w:name w:val="Body Text Indent Char"/>
    <w:link w:val="BodyTextIndent"/>
    <w:uiPriority w:val="99"/>
    <w:semiHidden/>
    <w:locked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rPr>
      <w:rFonts w:ascii="Times New Roman" w:hAnsi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imes New Roman" w:hAnsi="Times New Roman"/>
      <w:sz w:val="16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  <w:style w:type="character" w:customStyle="1" w:styleId="Heading1Char">
    <w:name w:val="Heading 1 Char"/>
    <w:basedOn w:val="DefaultParagraphFont"/>
    <w:link w:val="Heading1"/>
    <w:rPr>
      <w:rFonts w:ascii="Arial" w:hAnsi="Arial" w:cs="Arial"/>
      <w:b/>
      <w:bCs/>
      <w:sz w:val="24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Pr>
      <w:rFonts w:ascii="Arial" w:hAnsi="Arial" w:cs="Arial"/>
      <w:b/>
      <w:bCs/>
      <w:iCs/>
      <w:sz w:val="22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Pr>
      <w:rFonts w:ascii="Arial" w:hAnsi="Arial" w:cs="Arial"/>
      <w:b/>
      <w:bCs/>
      <w:sz w:val="24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rPr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rPr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Pr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rPr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rPr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Pr>
      <w:rFonts w:ascii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7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4BA598824BA31E4A902484AFA9A28DCF" ma:contentTypeName="Document" ma:contentTypeScope="" ma:contentTypeVersion="6" ma:versionID="43bce6c02cfbc4d1493a2d9bd088ef5c">
  <xsd:schema xmlns:xsd="http://www.w3.org/2001/XMLSchema" xmlns:ns1="http://schemas.microsoft.com/sharepoint/v3" xmlns:ns2="0344af80-88ed-49c6-8710-a509718edc8d" xmlns:p="http://schemas.microsoft.com/office/2006/metadata/properties" xmlns:xs="http://www.w3.org/2001/XMLSchema" ma:fieldsID="926f3d5acf7bd50e97b514d00ceb5c33" ma:root="true" ns1:_="" ns2:_="" targetNamespace="http://schemas.microsoft.com/office/2006/metadata/properties">
    <xsd:import namespace="http://schemas.microsoft.com/sharepoint/v3"/>
    <xsd:import namespace="0344af80-88ed-49c6-8710-a509718edc8d"/>
    <xsd:element name="properties">
      <xsd:complexType>
        <xsd:sequence>
          <xsd:element name="documentManagement">
            <xsd:complexType>
              <xsd:all>
                <xsd:element minOccurs="0" ref="ns1:PublishingStartDate"/>
                <xsd:element minOccurs="0" ref="ns1:PublishingExpirationDate"/>
                <xsd:element minOccurs="0" ref="ns2:Operating_x0020_unit"/>
                <xsd:element minOccurs="0" ref="ns2:Department"/>
                <xsd:element minOccurs="0" ref="ns2:Section"/>
                <xsd:element minOccurs="0" ref="ns2:Document_x0020_Type"/>
                <xsd:element minOccurs="0" ref="ns2:Vers_x002e_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http://schemas.microsoft.com/sharepoint/v3">
    <xsd:import namespace="http://schemas.microsoft.com/office/2006/documentManagement/types"/>
    <xsd:import namespace="http://schemas.microsoft.com/office/infopath/2007/PartnerControls"/>
    <xsd:element ma:description="" ma:displayName="Scheduling Start Date" ma:hidden="true" ma:index="8" ma:internalName="PublishingStartDate" name="PublishingStartDate" nillable="true">
      <xsd:simpleType>
        <xsd:restriction base="dms:Unknown"/>
      </xsd:simpleType>
    </xsd:element>
    <xsd:element ma:description="" ma:displayName="Scheduling End Date" ma:hidden="true" ma:index="9" ma:internalName="PublishingExpirationDate" name="PublishingExpirationDate" nillable="true">
      <xsd:simpleType>
        <xsd:restriction base="dms:Unknown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0344af80-88ed-49c6-8710-a509718edc8d">
    <xsd:import namespace="http://schemas.microsoft.com/office/2006/documentManagement/types"/>
    <xsd:import namespace="http://schemas.microsoft.com/office/infopath/2007/PartnerControls"/>
    <xsd:element ma:default="Kuwait Petroleum International (Corporate)" ma:displayName="Operating Units" ma:format="Dropdown" ma:index="10" ma:internalName="Operating_x0020_unit" name="Operating_x0020_unit" nillable="true">
      <xsd:simpleType>
        <xsd:restriction base="dms:Choice">
          <xsd:enumeration value="Kuwait Petroleum International (Corporate)"/>
          <xsd:enumeration value="Kuwait Petroleum International Head Office"/>
          <xsd:enumeration value="Kuwait Petroleum Italy"/>
          <xsd:enumeration value="Kuwait Petroleum North West Europe"/>
          <xsd:enumeration value="Kuwait Petroleum International Aviation Company Ltd."/>
          <xsd:enumeration value="Kuwait Petroleum Spain"/>
          <xsd:enumeration value="Kuwait Petroleum Research &amp; Technology"/>
          <xsd:enumeration value="Q8 Oils"/>
          <xsd:enumeration value="Global Cards Business"/>
        </xsd:restriction>
      </xsd:simpleType>
    </xsd:element>
    <xsd:element ma:displayName="Departments" ma:index="11" ma:internalName="Department" name="Department" nillable="true">
      <xsd:simpleType>
        <xsd:restriction base="dms:Text">
          <xsd:maxLength value="255"/>
        </xsd:restriction>
      </xsd:simpleType>
    </xsd:element>
    <xsd:element ma:displayName="Sections" ma:index="12" ma:internalName="Section" name="Section" nillable="true">
      <xsd:simpleType>
        <xsd:restriction base="dms:Text">
          <xsd:maxLength value="255"/>
        </xsd:restriction>
      </xsd:simpleType>
    </xsd:element>
    <xsd:element ma:default="Policy" ma:displayName="Document Type" ma:format="Dropdown" ma:index="13" ma:internalName="Document_x0020_Type" name="Document_x0020_Type" nillable="true">
      <xsd:simpleType>
        <xsd:restriction base="dms:Choice">
          <xsd:enumeration value="Policy"/>
          <xsd:enumeration value="Manual"/>
          <xsd:enumeration value="Procedure"/>
          <xsd:enumeration value="Work Instructions"/>
          <xsd:enumeration value="Guideline"/>
          <xsd:enumeration value="Annex"/>
          <xsd:enumeration value="Form"/>
          <xsd:enumeration value="Attachment"/>
          <xsd:enumeration value="External Document"/>
        </xsd:restriction>
      </xsd:simpleType>
    </xsd:element>
    <xsd:element ma:decimals="0" ma:description="Document version" ma:displayName="Vers." ma:index="14" ma:internalName="Vers_x002e_" name="Vers_x002e_" nillable="true">
      <xsd:simpleType>
        <xsd:restriction base="dms:Number"/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:index="0" maxOccurs="1" minOccurs="0" name="contentType" type="xsd:string"/>
        <xsd:element ma:displayName="Title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Document_x0020_Type xmlns="0344af80-88ed-49c6-8710-a509718edc8d">Work Instructions</Document_x0020_Type>
    <Department xmlns="0344af80-88ed-49c6-8710-a509718edc8d">HSSE Contractors Management</Department>
    <Section xmlns="0344af80-88ed-49c6-8710-a509718edc8d">11</Section>
    <Vers_x002e_ xmlns="0344af80-88ed-49c6-8710-a509718edc8d">1</Vers_x002e_>
    <PublishingExpirationDate xmlns="http://schemas.microsoft.com/sharepoint/v3" xsi:nil="true"/>
    <PublishingStartDate xmlns="http://schemas.microsoft.com/sharepoint/v3" xsi:nil="true"/>
    <Operating_x0020_unit xmlns="0344af80-88ed-49c6-8710-a509718edc8d">Kuwait Petroleum North West Europe</Operating_x0020_unit>
  </documentManagement>
</p:properties>
</file>

<file path=customXml/itemProps1.xml><?xml version="1.0" encoding="utf-8"?>
<ds:datastoreItem xmlns:ds="http://schemas.openxmlformats.org/officeDocument/2006/customXml" ds:itemID="{D7CC195C-5258-485C-AAA2-5525066145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sharepoint/v3"/>
    <ds:schemaRef ds:uri="0344af80-88ed-49c6-8710-a509718edc8d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CF3B23-B250-49B3-B255-9AA2917D89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707E52-F8BC-401B-825F-1D8EA95939EB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0344af80-88ed-49c6-8710-a509718edc8d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809</Words>
  <Characters>4613</Characters>
  <Application>Microsoft Office Word</Application>
  <DocSecurity>4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TSR - Confined spaces</vt:lpstr>
      <vt:lpstr>Project</vt:lpstr>
    </vt:vector>
  </TitlesOfParts>
  <Company>Kuwait Petroleum North West Europe</Company>
  <LinksUpToDate>false</LinksUpToDate>
  <CharactersWithSpaces>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TSR - Confined spaces</dc:title>
  <dc:creator>panimmen</dc:creator>
  <cp:lastModifiedBy>An Cornelis</cp:lastModifiedBy>
  <cp:revision>2</cp:revision>
  <cp:lastPrinted>2014-09-23T12:38:00Z</cp:lastPrinted>
  <dcterms:created xsi:type="dcterms:W3CDTF">2020-07-13T09:59:00Z</dcterms:created>
  <dcterms:modified xsi:type="dcterms:W3CDTF">2020-07-13T09:59:00Z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0x0101004BA598824BA31E4A902484AFA9A28DCF</vt:lpwstr>
  </property>
  <property fmtid="{D5CDD505-2E9C-101B-9397-08002B2CF9AE}" pid="3" name="_CopySource">
    <vt:lpwstr>KPNWE.WI.11.HSCO.063.docx</vt:lpwstr>
  </property>
</Properties>
</file>